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ED256D">
        <w:rPr>
          <w:rFonts w:ascii="Times New Roman" w:hAnsi="Times New Roman"/>
          <w:sz w:val="24"/>
          <w:szCs w:val="24"/>
          <w:lang w:val="kk-KZ"/>
        </w:rPr>
        <w:t>20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ED256D">
        <w:rPr>
          <w:rFonts w:ascii="Times New Roman" w:hAnsi="Times New Roman"/>
          <w:sz w:val="24"/>
          <w:szCs w:val="24"/>
          <w:lang w:val="kk-KZ"/>
        </w:rPr>
        <w:t>30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913A5B" w:rsidRDefault="00F054B2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</w:t>
      </w:r>
      <w:r w:rsidR="00E81DA4" w:rsidRPr="00913A5B">
        <w:rPr>
          <w:rFonts w:ascii="Times New Roman" w:hAnsi="Times New Roman"/>
          <w:sz w:val="24"/>
          <w:szCs w:val="24"/>
        </w:rPr>
        <w:t>/</w:t>
      </w:r>
      <w:proofErr w:type="spellStart"/>
      <w:r w:rsidR="00E81DA4" w:rsidRPr="00913A5B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 w:rsidRPr="00913A5B">
        <w:rPr>
          <w:rFonts w:ascii="Times New Roman" w:hAnsi="Times New Roman"/>
          <w:sz w:val="24"/>
          <w:szCs w:val="24"/>
        </w:rPr>
        <w:t xml:space="preserve"> закупок </w:t>
      </w:r>
      <w:r w:rsidRPr="00913A5B">
        <w:rPr>
          <w:rFonts w:ascii="Times New Roman" w:hAnsi="Times New Roman"/>
          <w:sz w:val="24"/>
          <w:szCs w:val="24"/>
        </w:rPr>
        <w:t>провел закуп спосо</w:t>
      </w:r>
      <w:r w:rsidR="00DA6002" w:rsidRPr="00913A5B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913A5B">
        <w:rPr>
          <w:rFonts w:ascii="Times New Roman" w:hAnsi="Times New Roman"/>
          <w:sz w:val="24"/>
          <w:szCs w:val="24"/>
        </w:rPr>
        <w:t xml:space="preserve">риобретение </w:t>
      </w:r>
      <w:r w:rsidR="008E5659" w:rsidRPr="00913A5B">
        <w:rPr>
          <w:rFonts w:ascii="Times New Roman" w:hAnsi="Times New Roman"/>
          <w:sz w:val="24"/>
          <w:szCs w:val="24"/>
        </w:rPr>
        <w:t>лекарственных средств</w:t>
      </w:r>
      <w:r w:rsidR="009D18EB" w:rsidRPr="00913A5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913A5B">
        <w:rPr>
          <w:rFonts w:ascii="Times New Roman" w:hAnsi="Times New Roman"/>
          <w:sz w:val="24"/>
          <w:szCs w:val="24"/>
        </w:rPr>
        <w:t xml:space="preserve"> для</w:t>
      </w:r>
      <w:r w:rsidRPr="00913A5B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913A5B">
        <w:rPr>
          <w:rFonts w:ascii="Times New Roman" w:hAnsi="Times New Roman"/>
          <w:sz w:val="24"/>
          <w:szCs w:val="24"/>
        </w:rPr>
        <w:t>го</w:t>
      </w:r>
      <w:r w:rsidRPr="00913A5B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913A5B">
        <w:rPr>
          <w:rFonts w:ascii="Times New Roman" w:hAnsi="Times New Roman"/>
          <w:sz w:val="24"/>
          <w:szCs w:val="24"/>
        </w:rPr>
        <w:t>ого</w:t>
      </w:r>
      <w:r w:rsidRPr="00913A5B">
        <w:rPr>
          <w:rFonts w:ascii="Times New Roman" w:hAnsi="Times New Roman"/>
          <w:sz w:val="24"/>
          <w:szCs w:val="24"/>
        </w:rPr>
        <w:t xml:space="preserve"> центр</w:t>
      </w:r>
      <w:r w:rsidR="000C695E" w:rsidRPr="00913A5B">
        <w:rPr>
          <w:rFonts w:ascii="Times New Roman" w:hAnsi="Times New Roman"/>
          <w:sz w:val="24"/>
          <w:szCs w:val="24"/>
        </w:rPr>
        <w:t>а</w:t>
      </w:r>
      <w:r w:rsidRPr="00913A5B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ED256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F13C73" w:rsidRPr="00F13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.2022 г. в 1</w:t>
      </w:r>
      <w:r w:rsidR="00570BB5">
        <w:rPr>
          <w:rFonts w:ascii="Times New Roman" w:hAnsi="Times New Roman"/>
          <w:sz w:val="24"/>
          <w:szCs w:val="24"/>
        </w:rPr>
        <w:t>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Pr="00570BB5" w:rsidRDefault="004A61AA" w:rsidP="00570BB5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p w:rsidR="009D18EB" w:rsidRDefault="009D18EB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067"/>
        <w:gridCol w:w="999"/>
        <w:gridCol w:w="1076"/>
        <w:gridCol w:w="1518"/>
      </w:tblGrid>
      <w:tr w:rsidR="00ED256D" w:rsidRPr="003D3BFB" w:rsidTr="00F6360A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Ед.</w:t>
            </w:r>
          </w:p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ED256D" w:rsidRPr="003D3BFB" w:rsidTr="00F6360A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szCs w:val="24"/>
                <w:lang w:eastAsia="ru-RU"/>
              </w:rPr>
            </w:pPr>
            <w:r w:rsidRPr="00ED256D">
              <w:rPr>
                <w:rFonts w:ascii="Times New Roman" w:hAnsi="Times New Roman"/>
              </w:rPr>
              <w:t>Вакуумная система родовспоможения с чашечкой для использования во время операции «Кесарево сечение»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</w:rPr>
              <w:t>Вакуумная система родовспоможения с чашечкой для использования во время операции «Кесарево сечение», в упаковке 5 штук.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90 000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2 700 000</w:t>
            </w:r>
          </w:p>
        </w:tc>
      </w:tr>
      <w:tr w:rsidR="00ED256D" w:rsidRPr="003D3BFB" w:rsidTr="00F6360A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szCs w:val="24"/>
                <w:lang w:eastAsia="ru-RU"/>
              </w:rPr>
            </w:pPr>
            <w:r w:rsidRPr="00ED256D">
              <w:rPr>
                <w:rFonts w:ascii="Times New Roman" w:hAnsi="Times New Roman"/>
              </w:rPr>
              <w:t xml:space="preserve">Вакуумная система родовспоможения  с жесткой, универсальной чашечкой и с индикатором силы тракций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</w:rPr>
              <w:t>Вакуумная система родовспоможения  с жесткой, универсальной чашечкой и с индикатором силы тракций, в упаковке 5 штук.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90 000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5 850 000</w:t>
            </w:r>
          </w:p>
        </w:tc>
      </w:tr>
      <w:tr w:rsidR="00ED256D" w:rsidRPr="003D3BFB" w:rsidTr="00F6360A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Элемент питания для КТ-07-03/12Р, КТ-07-АД-3, КТ-07-АД1, КТ-07-АД-3/12Р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29 232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58 464</w:t>
            </w:r>
          </w:p>
        </w:tc>
      </w:tr>
      <w:tr w:rsidR="00ED256D" w:rsidRPr="003D3BFB" w:rsidTr="00F6360A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Нифедипин 10 мг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Таблетки покрытые оболочкой 10 мг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2000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4,46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D256D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8 920</w:t>
            </w:r>
          </w:p>
        </w:tc>
      </w:tr>
      <w:tr w:rsidR="00ED256D" w:rsidRPr="003D3BFB" w:rsidTr="00F6360A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b/>
              </w:rPr>
            </w:pPr>
            <w:r w:rsidRPr="00ED256D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ED256D">
              <w:rPr>
                <w:rFonts w:ascii="Times New Roman" w:hAnsi="Times New Roman"/>
                <w:b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ED256D">
              <w:rPr>
                <w:rFonts w:ascii="Times New Roman" w:hAnsi="Times New Roman"/>
                <w:b/>
                <w:lang w:val="en-US"/>
              </w:rPr>
              <w:t>DDP</w:t>
            </w:r>
            <w:r w:rsidRPr="00ED256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ED256D" w:rsidRPr="00ED256D" w:rsidRDefault="00ED256D" w:rsidP="00ED256D">
            <w:pPr>
              <w:pStyle w:val="a4"/>
              <w:rPr>
                <w:rFonts w:ascii="Times New Roman" w:hAnsi="Times New Roman"/>
                <w:b/>
              </w:rPr>
            </w:pPr>
            <w:r w:rsidRPr="00ED256D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ED256D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ED256D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ED256D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ED256D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ED256D" w:rsidRDefault="00ED256D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Default="00ED256D" w:rsidP="00ED256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854D91" w:rsidRDefault="0077748B" w:rsidP="00ED25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ED256D">
              <w:rPr>
                <w:rFonts w:ascii="Times New Roman" w:hAnsi="Times New Roman"/>
                <w:sz w:val="24"/>
                <w:szCs w:val="24"/>
                <w:lang w:val="ru-RU"/>
              </w:rPr>
              <w:t>Агри-5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961" w:type="dxa"/>
          </w:tcPr>
          <w:p w:rsidR="005D7337" w:rsidRPr="0000201C" w:rsidRDefault="00ED256D" w:rsidP="00ED256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.03.2022 г. </w:t>
            </w:r>
            <w:r w:rsidR="00CD1C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 w:rsidR="0077748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855E7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  <w:tr w:rsidR="00ED256D" w:rsidTr="005D7337">
        <w:tc>
          <w:tcPr>
            <w:tcW w:w="845" w:type="dxa"/>
          </w:tcPr>
          <w:p w:rsidR="00ED256D" w:rsidRDefault="00ED256D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ED256D" w:rsidRDefault="00ED256D" w:rsidP="00ED256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«Хозбытхимия»</w:t>
            </w:r>
          </w:p>
        </w:tc>
        <w:tc>
          <w:tcPr>
            <w:tcW w:w="4961" w:type="dxa"/>
          </w:tcPr>
          <w:p w:rsidR="00ED256D" w:rsidRDefault="00ED256D" w:rsidP="00ED256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30.03.2022 г. 9ч.15мин.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tblpX="279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560"/>
        <w:gridCol w:w="1701"/>
        <w:gridCol w:w="1984"/>
        <w:gridCol w:w="2264"/>
        <w:gridCol w:w="2268"/>
      </w:tblGrid>
      <w:tr w:rsidR="00855E7C" w:rsidRPr="00677E5B" w:rsidTr="00ED256D">
        <w:tc>
          <w:tcPr>
            <w:tcW w:w="709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677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984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855E7C" w:rsidRPr="001607EF" w:rsidRDefault="0077748B" w:rsidP="00ED256D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</w:t>
            </w:r>
            <w:r w:rsidR="00ED256D">
              <w:rPr>
                <w:rFonts w:ascii="Times New Roman" w:hAnsi="Times New Roman"/>
                <w:sz w:val="24"/>
                <w:szCs w:val="24"/>
                <w:lang w:val="ru-RU"/>
              </w:rPr>
              <w:t>Агри-5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C" w:rsidRDefault="00ED256D" w:rsidP="001836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«Хозбытхимия»</w:t>
            </w:r>
          </w:p>
        </w:tc>
      </w:tr>
      <w:tr w:rsidR="0079319A" w:rsidRPr="00677E5B" w:rsidTr="00ED256D">
        <w:tc>
          <w:tcPr>
            <w:tcW w:w="709" w:type="dxa"/>
          </w:tcPr>
          <w:p w:rsidR="0079319A" w:rsidRPr="00854D91" w:rsidRDefault="0079319A" w:rsidP="007931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677" w:type="dxa"/>
            <w:vAlign w:val="center"/>
          </w:tcPr>
          <w:p w:rsidR="0079319A" w:rsidRPr="0079319A" w:rsidRDefault="00ED256D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</w:rPr>
              <w:t>Вакуумная система родовспоможения с чашечкой для использования во время операции «Кесарево сечение»</w:t>
            </w:r>
          </w:p>
        </w:tc>
        <w:tc>
          <w:tcPr>
            <w:tcW w:w="1560" w:type="dxa"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79319A" w:rsidRPr="00ED256D" w:rsidRDefault="00ED256D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984" w:type="dxa"/>
            <w:vAlign w:val="center"/>
          </w:tcPr>
          <w:p w:rsidR="0079319A" w:rsidRPr="0077748B" w:rsidRDefault="00ED256D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90</w:t>
            </w:r>
            <w:r w:rsidR="0079319A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:rsidR="0079319A" w:rsidRDefault="00ED256D" w:rsidP="00ED25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ED256D" w:rsidRDefault="00ED256D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90 000</w:t>
            </w:r>
          </w:p>
        </w:tc>
      </w:tr>
      <w:tr w:rsidR="0079319A" w:rsidRPr="00677E5B" w:rsidTr="00ED256D">
        <w:tc>
          <w:tcPr>
            <w:tcW w:w="709" w:type="dxa"/>
          </w:tcPr>
          <w:p w:rsidR="0079319A" w:rsidRDefault="0079319A" w:rsidP="007931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4677" w:type="dxa"/>
            <w:vAlign w:val="center"/>
          </w:tcPr>
          <w:p w:rsidR="0079319A" w:rsidRPr="0079319A" w:rsidRDefault="00ED256D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</w:rPr>
              <w:t>Вакуумная система родовспоможения  с жесткой, универсальной чашечкой и с индикатором силы тракций</w:t>
            </w:r>
          </w:p>
        </w:tc>
        <w:tc>
          <w:tcPr>
            <w:tcW w:w="1560" w:type="dxa"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79319A" w:rsidRPr="00ED256D" w:rsidRDefault="00ED256D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65</w:t>
            </w:r>
          </w:p>
        </w:tc>
        <w:tc>
          <w:tcPr>
            <w:tcW w:w="1984" w:type="dxa"/>
            <w:vAlign w:val="center"/>
          </w:tcPr>
          <w:p w:rsidR="0079319A" w:rsidRPr="0077748B" w:rsidRDefault="00ED256D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90</w:t>
            </w:r>
            <w:r w:rsidR="0079319A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:rsidR="0079319A" w:rsidRPr="00ED256D" w:rsidRDefault="00ED256D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ED256D" w:rsidRPr="001607EF" w:rsidRDefault="00ED256D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90 000</w:t>
            </w:r>
          </w:p>
        </w:tc>
      </w:tr>
      <w:tr w:rsidR="0079319A" w:rsidRPr="00677E5B" w:rsidTr="00ED256D">
        <w:tc>
          <w:tcPr>
            <w:tcW w:w="709" w:type="dxa"/>
          </w:tcPr>
          <w:p w:rsidR="0079319A" w:rsidRDefault="0079319A" w:rsidP="007931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677" w:type="dxa"/>
            <w:vAlign w:val="center"/>
          </w:tcPr>
          <w:p w:rsidR="0079319A" w:rsidRPr="0079319A" w:rsidRDefault="00ED256D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Элемент питания для КТ-07-03/12Р, КТ-07-АД-3, КТ-07-АД1, КТ-07-АД-3/12Р</w:t>
            </w:r>
          </w:p>
        </w:tc>
        <w:tc>
          <w:tcPr>
            <w:tcW w:w="1560" w:type="dxa"/>
            <w:vAlign w:val="center"/>
          </w:tcPr>
          <w:p w:rsidR="0079319A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</w:t>
            </w:r>
            <w:r w:rsidR="0079319A" w:rsidRPr="0079319A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val="ru-RU"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79319A" w:rsidRPr="00ED256D" w:rsidRDefault="00ED256D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79319A" w:rsidRPr="00ED256D" w:rsidRDefault="00ED256D" w:rsidP="00ED256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29</w:t>
            </w:r>
            <w:r w:rsidR="0079319A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232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:rsidR="0079319A" w:rsidRPr="00ED256D" w:rsidRDefault="00ED256D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A" w:rsidRPr="001607EF" w:rsidRDefault="00ED256D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29 232</w:t>
            </w:r>
          </w:p>
        </w:tc>
      </w:tr>
      <w:tr w:rsidR="00ED256D" w:rsidRPr="00677E5B" w:rsidTr="00ED256D">
        <w:tc>
          <w:tcPr>
            <w:tcW w:w="709" w:type="dxa"/>
          </w:tcPr>
          <w:p w:rsidR="00ED256D" w:rsidRDefault="00ED256D" w:rsidP="007931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677" w:type="dxa"/>
            <w:vAlign w:val="center"/>
          </w:tcPr>
          <w:p w:rsidR="00ED256D" w:rsidRPr="0079319A" w:rsidRDefault="00DF367E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D256D">
              <w:rPr>
                <w:rFonts w:ascii="Times New Roman" w:hAnsi="Times New Roman"/>
                <w:lang w:eastAsia="ru-RU"/>
              </w:rPr>
              <w:t>Нифедипин 10 мг</w:t>
            </w:r>
          </w:p>
        </w:tc>
        <w:tc>
          <w:tcPr>
            <w:tcW w:w="1560" w:type="dxa"/>
            <w:vAlign w:val="center"/>
          </w:tcPr>
          <w:p w:rsidR="00ED256D" w:rsidRPr="0079319A" w:rsidRDefault="00DF367E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701" w:type="dxa"/>
            <w:vAlign w:val="center"/>
          </w:tcPr>
          <w:p w:rsidR="00ED256D" w:rsidRDefault="00DF367E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984" w:type="dxa"/>
            <w:vAlign w:val="center"/>
          </w:tcPr>
          <w:p w:rsidR="00ED256D" w:rsidRDefault="00DF367E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4,46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:rsidR="00ED256D" w:rsidRDefault="00DF367E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6D" w:rsidRPr="001607EF" w:rsidRDefault="00DF367E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</w:tbl>
    <w:p w:rsidR="00855E7C" w:rsidRDefault="00855E7C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77748B" w:rsidRDefault="0077748B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91DB5" w:rsidRPr="00913A5B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</w:t>
      </w:r>
      <w:r w:rsidR="007C0765">
        <w:rPr>
          <w:rFonts w:ascii="Times New Roman" w:hAnsi="Times New Roman"/>
          <w:sz w:val="24"/>
          <w:szCs w:val="24"/>
        </w:rPr>
        <w:t>ы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6140B">
        <w:rPr>
          <w:rFonts w:ascii="Times New Roman" w:hAnsi="Times New Roman"/>
          <w:sz w:val="24"/>
          <w:szCs w:val="24"/>
        </w:rPr>
        <w:t>1</w:t>
      </w:r>
      <w:r w:rsidR="00913A5B">
        <w:rPr>
          <w:rFonts w:ascii="Times New Roman" w:hAnsi="Times New Roman"/>
          <w:sz w:val="24"/>
          <w:szCs w:val="24"/>
        </w:rPr>
        <w:t>,2</w:t>
      </w:r>
      <w:r w:rsidR="003F3CE5">
        <w:rPr>
          <w:rFonts w:ascii="Times New Roman" w:hAnsi="Times New Roman"/>
          <w:sz w:val="24"/>
          <w:szCs w:val="24"/>
        </w:rPr>
        <w:t>,3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="00E95A5F">
        <w:rPr>
          <w:rFonts w:ascii="Times New Roman" w:hAnsi="Times New Roman"/>
          <w:sz w:val="24"/>
          <w:szCs w:val="24"/>
        </w:rPr>
        <w:t>ТОО «</w:t>
      </w:r>
      <w:proofErr w:type="gramStart"/>
      <w:r w:rsidR="00DF367E">
        <w:rPr>
          <w:rFonts w:ascii="Times New Roman" w:hAnsi="Times New Roman"/>
          <w:sz w:val="24"/>
          <w:szCs w:val="24"/>
          <w:lang w:val="kk-KZ"/>
        </w:rPr>
        <w:t>Хозбытхимия</w:t>
      </w:r>
      <w:r w:rsidR="00E95A5F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DF367E">
        <w:rPr>
          <w:rFonts w:ascii="Times New Roman" w:hAnsi="Times New Roman"/>
          <w:sz w:val="24"/>
          <w:szCs w:val="24"/>
          <w:lang w:val="kk-KZ"/>
        </w:rPr>
        <w:t>Кызылорда</w:t>
      </w:r>
      <w:r w:rsidR="007C0765">
        <w:rPr>
          <w:rFonts w:ascii="Times New Roman" w:hAnsi="Times New Roman"/>
          <w:sz w:val="24"/>
          <w:szCs w:val="24"/>
          <w:lang w:val="kk-KZ"/>
        </w:rPr>
        <w:t>,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367E">
        <w:rPr>
          <w:rFonts w:ascii="Times New Roman" w:hAnsi="Times New Roman"/>
          <w:sz w:val="24"/>
          <w:szCs w:val="24"/>
          <w:lang w:val="kk-KZ"/>
        </w:rPr>
        <w:t>ул</w:t>
      </w:r>
      <w:r w:rsidR="00E95A5F">
        <w:rPr>
          <w:rFonts w:ascii="Times New Roman" w:hAnsi="Times New Roman"/>
          <w:sz w:val="24"/>
          <w:szCs w:val="24"/>
          <w:lang w:val="kk-KZ"/>
        </w:rPr>
        <w:t>.</w:t>
      </w:r>
      <w:r w:rsidR="007C076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367E">
        <w:rPr>
          <w:rFonts w:ascii="Times New Roman" w:hAnsi="Times New Roman"/>
          <w:sz w:val="24"/>
          <w:szCs w:val="24"/>
          <w:lang w:val="kk-KZ"/>
        </w:rPr>
        <w:t>Жандосова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 w:rsidR="00575D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367E">
        <w:rPr>
          <w:rFonts w:ascii="Times New Roman" w:hAnsi="Times New Roman"/>
          <w:sz w:val="24"/>
          <w:szCs w:val="24"/>
          <w:lang w:val="kk-KZ"/>
        </w:rPr>
        <w:t>25</w:t>
      </w:r>
      <w:r>
        <w:rPr>
          <w:rFonts w:ascii="Times New Roman" w:hAnsi="Times New Roman"/>
          <w:sz w:val="24"/>
          <w:szCs w:val="24"/>
          <w:lang w:val="kk-KZ"/>
        </w:rPr>
        <w:t xml:space="preserve">) </w:t>
      </w:r>
      <w:r w:rsidR="00DF367E">
        <w:rPr>
          <w:rFonts w:ascii="Times New Roman" w:hAnsi="Times New Roman"/>
          <w:sz w:val="24"/>
          <w:szCs w:val="24"/>
          <w:lang w:val="kk-KZ"/>
        </w:rPr>
        <w:t>–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367E">
        <w:rPr>
          <w:rFonts w:ascii="Times New Roman" w:hAnsi="Times New Roman"/>
          <w:sz w:val="24"/>
          <w:szCs w:val="24"/>
          <w:lang w:val="kk-KZ"/>
        </w:rPr>
        <w:t>8 608 464</w:t>
      </w:r>
      <w:r w:rsidR="00E95A5F">
        <w:rPr>
          <w:rFonts w:ascii="Times New Roman" w:hAnsi="Times New Roman"/>
          <w:sz w:val="24"/>
          <w:szCs w:val="24"/>
          <w:lang w:val="kk-KZ"/>
        </w:rPr>
        <w:t xml:space="preserve"> тенге</w:t>
      </w:r>
      <w:r w:rsidR="006946A3">
        <w:rPr>
          <w:rFonts w:ascii="Times New Roman" w:hAnsi="Times New Roman"/>
          <w:sz w:val="24"/>
          <w:szCs w:val="24"/>
          <w:lang w:val="kk-KZ"/>
        </w:rPr>
        <w:t>.</w:t>
      </w:r>
    </w:p>
    <w:p w:rsidR="00761883" w:rsidRPr="00DF367E" w:rsidRDefault="007C0765" w:rsidP="00CD5EBE">
      <w:pPr>
        <w:spacing w:after="0"/>
        <w:ind w:left="71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367E">
        <w:rPr>
          <w:rFonts w:ascii="Times New Roman" w:hAnsi="Times New Roman"/>
          <w:sz w:val="24"/>
          <w:szCs w:val="24"/>
          <w:lang w:val="kk-KZ"/>
        </w:rPr>
        <w:t xml:space="preserve">Лот </w:t>
      </w:r>
      <w:r w:rsidR="00DF367E">
        <w:rPr>
          <w:rFonts w:ascii="Times New Roman" w:hAnsi="Times New Roman"/>
          <w:sz w:val="24"/>
          <w:szCs w:val="24"/>
        </w:rPr>
        <w:t>№ 4: ТОО «Агри-5» (</w:t>
      </w:r>
      <w:proofErr w:type="spellStart"/>
      <w:r w:rsidR="00DF367E">
        <w:rPr>
          <w:rFonts w:ascii="Times New Roman" w:hAnsi="Times New Roman"/>
          <w:sz w:val="24"/>
          <w:szCs w:val="24"/>
        </w:rPr>
        <w:t>г.Кызылорда</w:t>
      </w:r>
      <w:proofErr w:type="spellEnd"/>
      <w:r w:rsidR="00DF367E">
        <w:rPr>
          <w:rFonts w:ascii="Times New Roman" w:hAnsi="Times New Roman"/>
          <w:sz w:val="24"/>
          <w:szCs w:val="24"/>
        </w:rPr>
        <w:t xml:space="preserve">, пос. </w:t>
      </w:r>
      <w:proofErr w:type="spellStart"/>
      <w:r w:rsidR="00DF367E">
        <w:rPr>
          <w:rFonts w:ascii="Times New Roman" w:hAnsi="Times New Roman"/>
          <w:sz w:val="24"/>
          <w:szCs w:val="24"/>
        </w:rPr>
        <w:t>Тасбогет</w:t>
      </w:r>
      <w:proofErr w:type="spellEnd"/>
      <w:r w:rsidR="00DF367E">
        <w:rPr>
          <w:rFonts w:ascii="Times New Roman" w:hAnsi="Times New Roman"/>
          <w:sz w:val="24"/>
          <w:szCs w:val="24"/>
        </w:rPr>
        <w:t>, ул. Шукурова,3) – 8 920 тенге.</w:t>
      </w:r>
      <w:bookmarkStart w:id="0" w:name="_GoBack"/>
      <w:bookmarkEnd w:id="0"/>
    </w:p>
    <w:p w:rsidR="00620003" w:rsidRPr="00913A5B" w:rsidRDefault="00620003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 xml:space="preserve">Организатору закупок направить текст настоящего протокола на </w:t>
      </w:r>
      <w:proofErr w:type="spellStart"/>
      <w:r w:rsidRPr="00913A5B">
        <w:rPr>
          <w:rFonts w:ascii="Times New Roman" w:hAnsi="Times New Roman"/>
          <w:sz w:val="24"/>
          <w:szCs w:val="24"/>
        </w:rPr>
        <w:t>интернет-ресурс</w:t>
      </w:r>
      <w:proofErr w:type="spellEnd"/>
      <w:r w:rsidRPr="00913A5B">
        <w:rPr>
          <w:rFonts w:ascii="Times New Roman" w:hAnsi="Times New Roman"/>
          <w:sz w:val="24"/>
          <w:szCs w:val="24"/>
        </w:rPr>
        <w:t xml:space="preserve">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169B"/>
    <w:rsid w:val="0000201C"/>
    <w:rsid w:val="00006661"/>
    <w:rsid w:val="00011551"/>
    <w:rsid w:val="00023F33"/>
    <w:rsid w:val="00041B24"/>
    <w:rsid w:val="0004606A"/>
    <w:rsid w:val="000516E9"/>
    <w:rsid w:val="00080EF1"/>
    <w:rsid w:val="00087A62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83655"/>
    <w:rsid w:val="001934A8"/>
    <w:rsid w:val="001B4B4C"/>
    <w:rsid w:val="001B7AB5"/>
    <w:rsid w:val="001D37CD"/>
    <w:rsid w:val="001E6CBC"/>
    <w:rsid w:val="001F75C4"/>
    <w:rsid w:val="00242B53"/>
    <w:rsid w:val="00250661"/>
    <w:rsid w:val="002B5AAC"/>
    <w:rsid w:val="002D66A0"/>
    <w:rsid w:val="002E4A9D"/>
    <w:rsid w:val="00316EA1"/>
    <w:rsid w:val="00325C8C"/>
    <w:rsid w:val="00331555"/>
    <w:rsid w:val="00360932"/>
    <w:rsid w:val="00377C18"/>
    <w:rsid w:val="0038454B"/>
    <w:rsid w:val="00394F62"/>
    <w:rsid w:val="00395F09"/>
    <w:rsid w:val="003F3CE5"/>
    <w:rsid w:val="003F7155"/>
    <w:rsid w:val="00463B22"/>
    <w:rsid w:val="004856EB"/>
    <w:rsid w:val="004A61AA"/>
    <w:rsid w:val="004C1586"/>
    <w:rsid w:val="004E601A"/>
    <w:rsid w:val="00513FC5"/>
    <w:rsid w:val="00525BEF"/>
    <w:rsid w:val="00542C9C"/>
    <w:rsid w:val="00570BB5"/>
    <w:rsid w:val="00575D0D"/>
    <w:rsid w:val="0057614E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946A3"/>
    <w:rsid w:val="006A53A1"/>
    <w:rsid w:val="006C1E38"/>
    <w:rsid w:val="0070704D"/>
    <w:rsid w:val="007349C8"/>
    <w:rsid w:val="007434A1"/>
    <w:rsid w:val="007604CF"/>
    <w:rsid w:val="00761883"/>
    <w:rsid w:val="0077748B"/>
    <w:rsid w:val="00780C1D"/>
    <w:rsid w:val="0079319A"/>
    <w:rsid w:val="007C0765"/>
    <w:rsid w:val="007F3522"/>
    <w:rsid w:val="00852CA9"/>
    <w:rsid w:val="00854D91"/>
    <w:rsid w:val="00855E7C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3A5B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AF5B1C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D1C5D"/>
    <w:rsid w:val="00CD5EBE"/>
    <w:rsid w:val="00CF653B"/>
    <w:rsid w:val="00D01C19"/>
    <w:rsid w:val="00D36CAD"/>
    <w:rsid w:val="00D41AD0"/>
    <w:rsid w:val="00D45B0A"/>
    <w:rsid w:val="00D91226"/>
    <w:rsid w:val="00D9573C"/>
    <w:rsid w:val="00DA6002"/>
    <w:rsid w:val="00DB7A4E"/>
    <w:rsid w:val="00DD1F1E"/>
    <w:rsid w:val="00DD7AB7"/>
    <w:rsid w:val="00DF367E"/>
    <w:rsid w:val="00DF4076"/>
    <w:rsid w:val="00E011C7"/>
    <w:rsid w:val="00E07409"/>
    <w:rsid w:val="00E147D5"/>
    <w:rsid w:val="00E17539"/>
    <w:rsid w:val="00E2310F"/>
    <w:rsid w:val="00E60299"/>
    <w:rsid w:val="00E6335E"/>
    <w:rsid w:val="00E7464D"/>
    <w:rsid w:val="00E81DA4"/>
    <w:rsid w:val="00E95A5F"/>
    <w:rsid w:val="00ED256D"/>
    <w:rsid w:val="00F050D4"/>
    <w:rsid w:val="00F054B2"/>
    <w:rsid w:val="00F13C73"/>
    <w:rsid w:val="00F204AB"/>
    <w:rsid w:val="00F2388F"/>
    <w:rsid w:val="00F31AF3"/>
    <w:rsid w:val="00F7382D"/>
    <w:rsid w:val="00F84F6A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A725-D519-4069-8BD4-72917433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3</cp:revision>
  <cp:lastPrinted>2022-03-15T09:48:00Z</cp:lastPrinted>
  <dcterms:created xsi:type="dcterms:W3CDTF">2022-03-30T06:37:00Z</dcterms:created>
  <dcterms:modified xsi:type="dcterms:W3CDTF">2022-03-30T06:41:00Z</dcterms:modified>
</cp:coreProperties>
</file>