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056D0C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>Протокол об итогах закупок способом из одного источника</w:t>
      </w:r>
    </w:p>
    <w:p w:rsidR="00532C51" w:rsidRPr="00056D0C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056D0C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FF01C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4616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gramStart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B1023F">
        <w:rPr>
          <w:rFonts w:ascii="Times New Roman" w:hAnsi="Times New Roman" w:cs="Times New Roman"/>
          <w:b/>
          <w:sz w:val="24"/>
          <w:szCs w:val="24"/>
        </w:rPr>
        <w:t>0</w:t>
      </w:r>
      <w:r w:rsidR="00D9287B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05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1023F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1023F">
        <w:rPr>
          <w:rFonts w:ascii="Times New Roman" w:hAnsi="Times New Roman" w:cs="Times New Roman"/>
          <w:b/>
          <w:sz w:val="24"/>
          <w:szCs w:val="24"/>
        </w:rPr>
        <w:t>3</w:t>
      </w:r>
      <w:r w:rsidRPr="00056D0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532C51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 № 12, провел закупки способом из одного источника.</w:t>
      </w:r>
    </w:p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>Обоснование применения способа закупки из одного источника – согласно  пункта 1</w:t>
      </w:r>
      <w:r w:rsidR="00B1023F">
        <w:rPr>
          <w:rFonts w:ascii="Times New Roman" w:hAnsi="Times New Roman" w:cs="Times New Roman"/>
          <w:sz w:val="24"/>
          <w:szCs w:val="24"/>
        </w:rPr>
        <w:t>49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Pr="00532C5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 средств, медицинских изделий и специализированных лечебных продуктов в рамках гарантированного объема бесплатной медицинской помощи </w:t>
      </w:r>
      <w:r w:rsidR="00303A49">
        <w:rPr>
          <w:rFonts w:ascii="Times New Roman" w:hAnsi="Times New Roman" w:cs="Times New Roman"/>
          <w:sz w:val="24"/>
          <w:szCs w:val="24"/>
        </w:rPr>
        <w:t xml:space="preserve"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</w:t>
      </w:r>
      <w:r w:rsidRPr="00532C51">
        <w:rPr>
          <w:rFonts w:ascii="Times New Roman" w:hAnsi="Times New Roman" w:cs="Times New Roman"/>
          <w:sz w:val="24"/>
          <w:szCs w:val="24"/>
        </w:rPr>
        <w:t>и (или) в системе обязательного социального медицинского страхования, фармацевтических услуг</w:t>
      </w:r>
      <w:r w:rsidR="00303A49">
        <w:rPr>
          <w:rFonts w:ascii="Times New Roman" w:hAnsi="Times New Roman" w:cs="Times New Roman"/>
          <w:sz w:val="24"/>
          <w:szCs w:val="24"/>
        </w:rPr>
        <w:t xml:space="preserve"> и признании утратившими силу некоторых решений Правительства Республики Казахстан</w:t>
      </w:r>
      <w:r w:rsidRPr="00532C51">
        <w:rPr>
          <w:rFonts w:ascii="Times New Roman" w:hAnsi="Times New Roman" w:cs="Times New Roman"/>
          <w:sz w:val="24"/>
          <w:szCs w:val="24"/>
        </w:rPr>
        <w:t xml:space="preserve">, утвержденных постановлением Правительства Республики Казахстан № 375 от 04.06.2021 г. </w:t>
      </w:r>
      <w:r w:rsidR="00056D0C">
        <w:rPr>
          <w:rFonts w:ascii="Times New Roman" w:hAnsi="Times New Roman" w:cs="Times New Roman"/>
          <w:sz w:val="24"/>
          <w:szCs w:val="24"/>
        </w:rPr>
        <w:t>(далее – Правила).</w:t>
      </w:r>
    </w:p>
    <w:p w:rsidR="00056D0C" w:rsidRDefault="00056D0C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3233"/>
        <w:gridCol w:w="992"/>
        <w:gridCol w:w="1134"/>
        <w:gridCol w:w="1417"/>
        <w:gridCol w:w="1843"/>
      </w:tblGrid>
      <w:tr w:rsidR="00FF01CF" w:rsidTr="00FF01CF">
        <w:tc>
          <w:tcPr>
            <w:tcW w:w="590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тенге</w:t>
            </w:r>
          </w:p>
        </w:tc>
        <w:tc>
          <w:tcPr>
            <w:tcW w:w="1843" w:type="dxa"/>
          </w:tcPr>
          <w:p w:rsidR="00FF01CF" w:rsidRPr="00532C51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тенге</w:t>
            </w:r>
          </w:p>
        </w:tc>
      </w:tr>
      <w:tr w:rsidR="00FF01CF" w:rsidTr="00FF01CF">
        <w:tc>
          <w:tcPr>
            <w:tcW w:w="590" w:type="dxa"/>
          </w:tcPr>
          <w:p w:rsidR="00FF01CF" w:rsidRPr="00F104D9" w:rsidRDefault="00FF01CF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FF01CF" w:rsidRPr="00846164" w:rsidRDefault="00846164" w:rsidP="00F104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Аминовен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Инфант 10% 100мл</w:t>
            </w:r>
          </w:p>
        </w:tc>
        <w:tc>
          <w:tcPr>
            <w:tcW w:w="992" w:type="dxa"/>
          </w:tcPr>
          <w:p w:rsidR="00FF01CF" w:rsidRPr="00F104D9" w:rsidRDefault="00846164" w:rsidP="00F10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  <w:proofErr w:type="gramEnd"/>
          </w:p>
        </w:tc>
        <w:tc>
          <w:tcPr>
            <w:tcW w:w="1134" w:type="dxa"/>
          </w:tcPr>
          <w:p w:rsidR="00FF01CF" w:rsidRPr="00F104D9" w:rsidRDefault="00846164" w:rsidP="008461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="00B102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1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01CF" w:rsidRPr="00F104D9" w:rsidRDefault="001F16E6" w:rsidP="008461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846164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843" w:type="dxa"/>
          </w:tcPr>
          <w:p w:rsidR="00FF01CF" w:rsidRPr="00F104D9" w:rsidRDefault="00B1023F" w:rsidP="008461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46164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1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04D9" w:rsidRPr="00F104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8FA" w:rsidTr="00FF01CF">
        <w:tc>
          <w:tcPr>
            <w:tcW w:w="590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8FA" w:rsidRPr="00DC14B9" w:rsidRDefault="000978FA" w:rsidP="00097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978FA" w:rsidRPr="00DC14B9" w:rsidRDefault="000978FA" w:rsidP="0084616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4616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02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4616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DC1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02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F16E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14B9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поставщика требованиям: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61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установленным</w:t>
      </w:r>
      <w:r w:rsidR="006122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глав</w:t>
      </w:r>
      <w:r w:rsidR="00D62F1C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D62F1C">
        <w:rPr>
          <w:rFonts w:ascii="Times New Roman" w:hAnsi="Times New Roman" w:cs="Times New Roman"/>
          <w:sz w:val="24"/>
          <w:szCs w:val="24"/>
        </w:rPr>
        <w:t xml:space="preserve"> и 4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056D0C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="006122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заключить договор с </w:t>
      </w:r>
      <w:r w:rsidR="009B100D"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969CD">
        <w:rPr>
          <w:rFonts w:ascii="Times New Roman" w:hAnsi="Times New Roman" w:cs="Times New Roman"/>
          <w:sz w:val="24"/>
          <w:szCs w:val="24"/>
        </w:rPr>
        <w:t>Абзал</w:t>
      </w:r>
      <w:proofErr w:type="spellEnd"/>
      <w:r w:rsidR="00496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9CD">
        <w:rPr>
          <w:rFonts w:ascii="Times New Roman" w:hAnsi="Times New Roman" w:cs="Times New Roman"/>
          <w:sz w:val="24"/>
          <w:szCs w:val="24"/>
        </w:rPr>
        <w:t>Алем</w:t>
      </w:r>
      <w:proofErr w:type="spellEnd"/>
      <w:r w:rsidR="000978FA">
        <w:rPr>
          <w:rFonts w:ascii="Times New Roman" w:hAnsi="Times New Roman" w:cs="Times New Roman"/>
          <w:sz w:val="24"/>
          <w:szCs w:val="24"/>
        </w:rPr>
        <w:t>»</w:t>
      </w:r>
      <w:r w:rsidR="00D62F1C">
        <w:rPr>
          <w:rFonts w:ascii="Times New Roman" w:hAnsi="Times New Roman" w:cs="Times New Roman"/>
          <w:sz w:val="24"/>
          <w:szCs w:val="24"/>
        </w:rPr>
        <w:t>,</w:t>
      </w:r>
      <w:r w:rsidR="00D62F1C" w:rsidRP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D62F1C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r w:rsidR="002F0E13">
        <w:rPr>
          <w:rFonts w:ascii="Times New Roman" w:hAnsi="Times New Roman" w:cs="Times New Roman"/>
          <w:sz w:val="24"/>
          <w:szCs w:val="24"/>
        </w:rPr>
        <w:t>Алматы</w:t>
      </w:r>
      <w:r w:rsidR="00D62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69CD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4969CD">
        <w:rPr>
          <w:rFonts w:ascii="Times New Roman" w:hAnsi="Times New Roman" w:cs="Times New Roman"/>
          <w:sz w:val="24"/>
          <w:szCs w:val="24"/>
        </w:rPr>
        <w:t>. Самал-2</w:t>
      </w:r>
      <w:r w:rsidR="00B1023F">
        <w:rPr>
          <w:rFonts w:ascii="Times New Roman" w:hAnsi="Times New Roman" w:cs="Times New Roman"/>
          <w:sz w:val="24"/>
          <w:szCs w:val="24"/>
        </w:rPr>
        <w:t>,</w:t>
      </w:r>
      <w:r w:rsidR="004969CD">
        <w:rPr>
          <w:rFonts w:ascii="Times New Roman" w:hAnsi="Times New Roman" w:cs="Times New Roman"/>
          <w:sz w:val="24"/>
          <w:szCs w:val="24"/>
        </w:rPr>
        <w:t xml:space="preserve"> 33А, к.</w:t>
      </w:r>
      <w:proofErr w:type="gramStart"/>
      <w:r w:rsidR="004969CD">
        <w:rPr>
          <w:rFonts w:ascii="Times New Roman" w:hAnsi="Times New Roman" w:cs="Times New Roman"/>
          <w:sz w:val="24"/>
          <w:szCs w:val="24"/>
        </w:rPr>
        <w:t>278</w:t>
      </w:r>
      <w:r w:rsidR="002F0E13">
        <w:rPr>
          <w:rFonts w:ascii="Times New Roman" w:hAnsi="Times New Roman" w:cs="Times New Roman"/>
          <w:sz w:val="24"/>
          <w:szCs w:val="24"/>
        </w:rPr>
        <w:t xml:space="preserve">, </w:t>
      </w:r>
      <w:r w:rsidR="00D62F1C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D62F1C">
        <w:rPr>
          <w:rFonts w:ascii="Times New Roman" w:hAnsi="Times New Roman" w:cs="Times New Roman"/>
          <w:sz w:val="24"/>
          <w:szCs w:val="24"/>
        </w:rPr>
        <w:t xml:space="preserve"> общую сумму </w:t>
      </w:r>
      <w:r w:rsidR="000978FA">
        <w:rPr>
          <w:rFonts w:ascii="Times New Roman" w:hAnsi="Times New Roman" w:cs="Times New Roman"/>
          <w:sz w:val="24"/>
          <w:szCs w:val="24"/>
        </w:rPr>
        <w:t>1</w:t>
      </w:r>
      <w:r w:rsidR="004969CD">
        <w:rPr>
          <w:rFonts w:ascii="Times New Roman" w:hAnsi="Times New Roman" w:cs="Times New Roman"/>
          <w:sz w:val="24"/>
          <w:szCs w:val="24"/>
        </w:rPr>
        <w:t>0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4969CD">
        <w:rPr>
          <w:rFonts w:ascii="Times New Roman" w:hAnsi="Times New Roman" w:cs="Times New Roman"/>
          <w:sz w:val="24"/>
          <w:szCs w:val="24"/>
        </w:rPr>
        <w:t>605</w:t>
      </w:r>
      <w:r w:rsidR="00D62F1C">
        <w:rPr>
          <w:rFonts w:ascii="Times New Roman" w:hAnsi="Times New Roman" w:cs="Times New Roman"/>
          <w:sz w:val="24"/>
          <w:szCs w:val="24"/>
        </w:rPr>
        <w:t> </w:t>
      </w:r>
      <w:r w:rsidR="00B1023F">
        <w:rPr>
          <w:rFonts w:ascii="Times New Roman" w:hAnsi="Times New Roman" w:cs="Times New Roman"/>
          <w:sz w:val="24"/>
          <w:szCs w:val="24"/>
        </w:rPr>
        <w:t>0</w:t>
      </w:r>
      <w:r w:rsidR="002F0E13">
        <w:rPr>
          <w:rFonts w:ascii="Times New Roman" w:hAnsi="Times New Roman" w:cs="Times New Roman"/>
          <w:sz w:val="24"/>
          <w:szCs w:val="24"/>
        </w:rPr>
        <w:t>00</w:t>
      </w:r>
      <w:r w:rsidR="00D62F1C">
        <w:rPr>
          <w:rFonts w:ascii="Times New Roman" w:hAnsi="Times New Roman" w:cs="Times New Roman"/>
          <w:sz w:val="24"/>
          <w:szCs w:val="24"/>
        </w:rPr>
        <w:t xml:space="preserve"> (</w:t>
      </w:r>
      <w:r w:rsidR="004969CD">
        <w:rPr>
          <w:rFonts w:ascii="Times New Roman" w:hAnsi="Times New Roman" w:cs="Times New Roman"/>
          <w:sz w:val="24"/>
          <w:szCs w:val="24"/>
        </w:rPr>
        <w:t>десять</w:t>
      </w:r>
      <w:r w:rsidR="00D62F1C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FF01CF">
        <w:rPr>
          <w:rFonts w:ascii="Times New Roman" w:hAnsi="Times New Roman" w:cs="Times New Roman"/>
          <w:sz w:val="24"/>
          <w:szCs w:val="24"/>
        </w:rPr>
        <w:t>ов</w:t>
      </w:r>
      <w:r w:rsidR="00D62F1C">
        <w:rPr>
          <w:rFonts w:ascii="Times New Roman" w:hAnsi="Times New Roman" w:cs="Times New Roman"/>
          <w:sz w:val="24"/>
          <w:szCs w:val="24"/>
        </w:rPr>
        <w:t xml:space="preserve"> </w:t>
      </w:r>
      <w:r w:rsidR="00B1023F">
        <w:rPr>
          <w:rFonts w:ascii="Times New Roman" w:hAnsi="Times New Roman" w:cs="Times New Roman"/>
          <w:sz w:val="24"/>
          <w:szCs w:val="24"/>
        </w:rPr>
        <w:t>шесть</w:t>
      </w:r>
      <w:r w:rsidR="004969CD">
        <w:rPr>
          <w:rFonts w:ascii="Times New Roman" w:hAnsi="Times New Roman" w:cs="Times New Roman"/>
          <w:sz w:val="24"/>
          <w:szCs w:val="24"/>
        </w:rPr>
        <w:t>сот пять</w:t>
      </w:r>
      <w:r w:rsidR="00D62F1C">
        <w:rPr>
          <w:rFonts w:ascii="Times New Roman" w:hAnsi="Times New Roman" w:cs="Times New Roman"/>
          <w:sz w:val="24"/>
          <w:szCs w:val="24"/>
        </w:rPr>
        <w:t xml:space="preserve"> тысячи) тенге.</w:t>
      </w:r>
    </w:p>
    <w:p w:rsidR="000978FA" w:rsidRDefault="000978FA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3A49" w:rsidRDefault="00303A49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3A49" w:rsidRDefault="00303A49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Pr="00056D0C" w:rsidRDefault="00056D0C" w:rsidP="000978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sectPr w:rsidR="00056D0C" w:rsidRPr="0005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56D0C"/>
    <w:rsid w:val="000978FA"/>
    <w:rsid w:val="001F16E6"/>
    <w:rsid w:val="002F0E13"/>
    <w:rsid w:val="00303A49"/>
    <w:rsid w:val="004969CD"/>
    <w:rsid w:val="00532C51"/>
    <w:rsid w:val="006122DB"/>
    <w:rsid w:val="007B0286"/>
    <w:rsid w:val="00845397"/>
    <w:rsid w:val="00846164"/>
    <w:rsid w:val="00871B93"/>
    <w:rsid w:val="0090511C"/>
    <w:rsid w:val="009B100D"/>
    <w:rsid w:val="00A663FB"/>
    <w:rsid w:val="00B1023F"/>
    <w:rsid w:val="00D44B2D"/>
    <w:rsid w:val="00D62F1C"/>
    <w:rsid w:val="00D9287B"/>
    <w:rsid w:val="00DC14B9"/>
    <w:rsid w:val="00DF5B10"/>
    <w:rsid w:val="00F104D9"/>
    <w:rsid w:val="00F60F78"/>
    <w:rsid w:val="00FC7F1C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FA"/>
    <w:pPr>
      <w:spacing w:after="0" w:line="240" w:lineRule="auto"/>
    </w:pPr>
    <w:rPr>
      <w:rFonts w:ascii="Times New Roman" w:eastAsia="Times New Roman" w:hAnsi="Times New Roman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78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97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11D8-6B2A-4B8F-9E5D-52ED578F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2022-04-18T08:50:00Z</cp:lastPrinted>
  <dcterms:created xsi:type="dcterms:W3CDTF">2023-02-08T04:54:00Z</dcterms:created>
  <dcterms:modified xsi:type="dcterms:W3CDTF">2023-02-08T08:10:00Z</dcterms:modified>
</cp:coreProperties>
</file>