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A63218">
        <w:rPr>
          <w:rFonts w:ascii="Times New Roman" w:hAnsi="Times New Roman"/>
          <w:sz w:val="24"/>
          <w:szCs w:val="24"/>
          <w:lang w:val="kk-KZ"/>
        </w:rPr>
        <w:t xml:space="preserve">лекарственных средств и </w:t>
      </w:r>
      <w:bookmarkStart w:id="0" w:name="_GoBack"/>
      <w:bookmarkEnd w:id="0"/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C8521C">
        <w:rPr>
          <w:rFonts w:ascii="Times New Roman" w:hAnsi="Times New Roman" w:cs="Times New Roman"/>
          <w:lang w:val="kk-KZ"/>
        </w:rPr>
        <w:t>2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C8521C">
        <w:rPr>
          <w:rFonts w:ascii="Times New Roman" w:hAnsi="Times New Roman" w:cs="Times New Roman"/>
          <w:lang w:val="kk-KZ"/>
        </w:rPr>
        <w:t>26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8521C">
        <w:rPr>
          <w:rFonts w:ascii="Times New Roman" w:hAnsi="Times New Roman" w:cs="Times New Roman"/>
        </w:rPr>
        <w:t>января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C8521C">
        <w:rPr>
          <w:rFonts w:ascii="Times New Roman" w:hAnsi="Times New Roman" w:cs="Times New Roman"/>
        </w:rPr>
        <w:t>2</w:t>
      </w:r>
      <w:r w:rsidR="00F57663" w:rsidRPr="00F57663">
        <w:rPr>
          <w:rFonts w:ascii="Times New Roman" w:hAnsi="Times New Roman" w:cs="Times New Roman"/>
        </w:rPr>
        <w:t>6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8521C">
        <w:rPr>
          <w:rFonts w:ascii="Times New Roman" w:hAnsi="Times New Roman" w:cs="Times New Roman"/>
        </w:rPr>
        <w:t>1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P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Ед.</w:t>
            </w:r>
          </w:p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Бест анти ВГС (комплект-2)  для полуавтомат ИФА Immunochem 2100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классов </w:t>
            </w:r>
            <w:r w:rsidRPr="00C8521C">
              <w:rPr>
                <w:rFonts w:ascii="Times New Roman" w:hAnsi="Times New Roman"/>
                <w:lang w:val="en-US" w:eastAsia="ru-RU"/>
              </w:rPr>
              <w:t>G</w:t>
            </w:r>
            <w:r w:rsidRPr="00C8521C">
              <w:rPr>
                <w:rFonts w:ascii="Times New Roman" w:hAnsi="Times New Roman"/>
                <w:lang w:eastAsia="ru-RU"/>
              </w:rPr>
              <w:t xml:space="preserve"> и </w:t>
            </w:r>
            <w:r w:rsidRPr="00C8521C">
              <w:rPr>
                <w:rFonts w:ascii="Times New Roman" w:hAnsi="Times New Roman"/>
                <w:lang w:val="en-US" w:eastAsia="ru-RU"/>
              </w:rPr>
              <w:t>M</w:t>
            </w:r>
            <w:r w:rsidRPr="00C8521C">
              <w:rPr>
                <w:rFonts w:ascii="Times New Roman" w:hAnsi="Times New Roman"/>
                <w:lang w:eastAsia="ru-RU"/>
              </w:rPr>
              <w:t xml:space="preserve"> к вирусу гепатита С.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2</w:t>
            </w:r>
            <w:r w:rsidRPr="00C8521C">
              <w:rPr>
                <w:rFonts w:ascii="Times New Roman" w:hAnsi="Times New Roman"/>
                <w:lang w:eastAsia="ru-RU"/>
              </w:rPr>
              <w:t xml:space="preserve">8 </w:t>
            </w:r>
            <w:r w:rsidRPr="00C8521C">
              <w:rPr>
                <w:rFonts w:ascii="Times New Roman" w:hAnsi="Times New Roman"/>
                <w:lang w:val="en-US" w:eastAsia="ru-RU"/>
              </w:rPr>
              <w:t>8</w:t>
            </w:r>
            <w:r w:rsidRPr="00C852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1 037 232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Векто ВПГ -1,2 - 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C8521C">
              <w:rPr>
                <w:rFonts w:ascii="Times New Roman" w:hAnsi="Times New Roman"/>
                <w:lang w:val="en-US" w:eastAsia="ru-RU"/>
              </w:rPr>
              <w:t>G</w:t>
            </w:r>
            <w:r w:rsidRPr="00C8521C">
              <w:rPr>
                <w:rFonts w:ascii="Times New Roman" w:hAnsi="Times New Roman"/>
                <w:lang w:eastAsia="ru-RU"/>
              </w:rPr>
              <w:t xml:space="preserve"> к вирусу простого герпеса 1 и 2 типов в сыворотке (плазме) крови.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54</w:t>
            </w:r>
            <w:r w:rsidRPr="00C8521C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108 600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 ВПГ-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иммуноглобулинов класса М к вирусу простого герпеса 1 и 2 типов в сыворотке (плазме) крови.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56</w:t>
            </w:r>
            <w:r w:rsidRPr="00C8521C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112 600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количественного и качественного определения иммуноглобулинов класса </w:t>
            </w:r>
            <w:r w:rsidRPr="00C8521C">
              <w:rPr>
                <w:rFonts w:ascii="Times New Roman" w:hAnsi="Times New Roman"/>
                <w:lang w:val="en-US" w:eastAsia="ru-RU"/>
              </w:rPr>
              <w:t>G</w:t>
            </w:r>
            <w:r w:rsidRPr="00C8521C">
              <w:rPr>
                <w:rFonts w:ascii="Times New Roman" w:hAnsi="Times New Roman"/>
                <w:lang w:eastAsia="ru-RU"/>
              </w:rPr>
              <w:t xml:space="preserve"> к </w:t>
            </w:r>
            <w:r w:rsidRPr="00C8521C">
              <w:rPr>
                <w:rFonts w:ascii="Times New Roman" w:hAnsi="Times New Roman"/>
                <w:lang w:val="en-US" w:eastAsia="ru-RU"/>
              </w:rPr>
              <w:t>Toxoplasma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 w:rsidRPr="00C8521C">
              <w:rPr>
                <w:rFonts w:ascii="Times New Roman" w:hAnsi="Times New Roman"/>
                <w:lang w:val="en-US" w:eastAsia="ru-RU"/>
              </w:rPr>
              <w:t>gondii</w:t>
            </w:r>
            <w:r w:rsidRPr="00C8521C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</w:t>
            </w:r>
            <w:r w:rsidRPr="00C8521C">
              <w:rPr>
                <w:rFonts w:ascii="Times New Roman" w:hAnsi="Times New Roman"/>
                <w:lang w:eastAsia="ru-RU"/>
              </w:rPr>
              <w:t>2 600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105 200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C8521C">
              <w:rPr>
                <w:rFonts w:ascii="Times New Roman" w:hAnsi="Times New Roman"/>
                <w:lang w:val="en-US" w:eastAsia="ru-RU"/>
              </w:rPr>
              <w:t>M</w:t>
            </w:r>
            <w:r w:rsidRPr="00C8521C">
              <w:rPr>
                <w:rFonts w:ascii="Times New Roman" w:hAnsi="Times New Roman"/>
                <w:lang w:eastAsia="ru-RU"/>
              </w:rPr>
              <w:t xml:space="preserve"> к </w:t>
            </w:r>
            <w:r w:rsidRPr="00C8521C">
              <w:rPr>
                <w:rFonts w:ascii="Times New Roman" w:hAnsi="Times New Roman"/>
                <w:lang w:val="en-US" w:eastAsia="ru-RU"/>
              </w:rPr>
              <w:t>Toxoplasma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 w:rsidRPr="00C8521C">
              <w:rPr>
                <w:rFonts w:ascii="Times New Roman" w:hAnsi="Times New Roman"/>
                <w:lang w:val="en-US" w:eastAsia="ru-RU"/>
              </w:rPr>
              <w:t>gondii</w:t>
            </w:r>
            <w:r w:rsidRPr="00C8521C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57</w:t>
            </w:r>
            <w:r w:rsidRPr="00C8521C">
              <w:rPr>
                <w:rFonts w:ascii="Times New Roman" w:hAnsi="Times New Roman"/>
                <w:lang w:eastAsia="ru-RU"/>
              </w:rPr>
              <w:t xml:space="preserve">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114 200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 ЦМВ-</w:t>
            </w:r>
            <w:r w:rsidRPr="00C8521C">
              <w:rPr>
                <w:rFonts w:ascii="Times New Roman" w:hAnsi="Times New Roman"/>
                <w:lang w:val="en-US"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G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C8521C">
              <w:rPr>
                <w:rFonts w:ascii="Times New Roman" w:hAnsi="Times New Roman"/>
                <w:lang w:val="en-US" w:eastAsia="ru-RU"/>
              </w:rPr>
              <w:t>G</w:t>
            </w:r>
            <w:r w:rsidRPr="00C8521C">
              <w:rPr>
                <w:rFonts w:ascii="Times New Roman" w:hAnsi="Times New Roman"/>
                <w:lang w:eastAsia="ru-RU"/>
              </w:rPr>
              <w:t xml:space="preserve"> к цитомегаловирусу в сыворотке (плазме) крови.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54</w:t>
            </w:r>
            <w:r w:rsidRPr="00C8521C">
              <w:rPr>
                <w:rFonts w:ascii="Times New Roman" w:hAnsi="Times New Roman"/>
                <w:lang w:eastAsia="ru-RU"/>
              </w:rPr>
              <w:t xml:space="preserve"> 200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108 400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 ЦМВ-</w:t>
            </w:r>
            <w:r w:rsidRPr="00C8521C">
              <w:rPr>
                <w:rFonts w:ascii="Times New Roman" w:hAnsi="Times New Roman"/>
                <w:lang w:val="en-US"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иммуноглобулинов класса М  к цитомегаловирусу в сыворотке (плазме) крови.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56</w:t>
            </w:r>
            <w:r w:rsidRPr="00C8521C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112 600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Вектогеп В-HBs антиген (комплект-3)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HBs</w:t>
            </w:r>
            <w:r w:rsidRPr="00C8521C">
              <w:rPr>
                <w:rFonts w:ascii="Times New Roman" w:hAnsi="Times New Roman"/>
                <w:lang w:val="en-US" w:eastAsia="ru-RU"/>
              </w:rPr>
              <w:t>Ag</w:t>
            </w:r>
            <w:r w:rsidRPr="00C8521C">
              <w:rPr>
                <w:rFonts w:ascii="Times New Roman" w:hAnsi="Times New Roman"/>
                <w:lang w:eastAsia="ru-RU"/>
              </w:rPr>
              <w:t xml:space="preserve"> (одностайдийная постановка) в сыворотке (плазме) крови. Чувствительность: 0,05/0,01 МЕ/мл, для </w:t>
            </w:r>
            <w:r w:rsidRPr="00C8521C">
              <w:rPr>
                <w:rFonts w:ascii="Times New Roman" w:hAnsi="Times New Roman"/>
                <w:lang w:eastAsia="ru-RU"/>
              </w:rPr>
              <w:lastRenderedPageBreak/>
              <w:t>полуавтомат ИФА анализатор Immunochem 2100.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lastRenderedPageBreak/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28 </w:t>
            </w:r>
            <w:r w:rsidRPr="00C8521C">
              <w:rPr>
                <w:rFonts w:ascii="Times New Roman" w:hAnsi="Times New Roman"/>
                <w:lang w:val="en-US" w:eastAsia="ru-RU"/>
              </w:rPr>
              <w:t>8</w:t>
            </w:r>
            <w:r w:rsidRPr="00C852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1 037 232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Прокальцитонин ИФА -Бест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 реагентов для иммуноферментного определения концентрации прокальцитонина в сыворотке (плазме) крови для полуавтомат ИФА анализатор Immunochem 2100. Диапазон измерений: 0-12,8 нг/мл. Чувствительность анализа: 0,04 нг/мл.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91 700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458 500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Хламибест С. trachomatis </w:t>
            </w:r>
            <w:r w:rsidRPr="003266A7">
              <w:rPr>
                <w:rFonts w:ascii="Times New Roman" w:hAnsi="Times New Roman"/>
                <w:lang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видоспецифических иммуноглобулинов класса </w:t>
            </w:r>
            <w:r w:rsidRPr="00C8521C">
              <w:rPr>
                <w:rFonts w:ascii="Times New Roman" w:hAnsi="Times New Roman"/>
                <w:lang w:val="en-US" w:eastAsia="ru-RU"/>
              </w:rPr>
              <w:t>G</w:t>
            </w:r>
            <w:r w:rsidRPr="00C8521C">
              <w:rPr>
                <w:rFonts w:ascii="Times New Roman" w:hAnsi="Times New Roman"/>
                <w:lang w:eastAsia="ru-RU"/>
              </w:rPr>
              <w:t xml:space="preserve"> к </w:t>
            </w:r>
            <w:r w:rsidRPr="00C8521C">
              <w:rPr>
                <w:rFonts w:ascii="Times New Roman" w:hAnsi="Times New Roman"/>
                <w:lang w:val="en-US" w:eastAsia="ru-RU"/>
              </w:rPr>
              <w:t>Chlamydia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 w:rsidRPr="00C8521C">
              <w:rPr>
                <w:rFonts w:ascii="Times New Roman" w:hAnsi="Times New Roman"/>
                <w:lang w:val="en-US" w:eastAsia="ru-RU"/>
              </w:rPr>
              <w:t>trachomatis</w:t>
            </w:r>
            <w:r w:rsidRPr="00C8521C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49 800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99 600</w:t>
            </w:r>
          </w:p>
        </w:tc>
      </w:tr>
      <w:tr w:rsidR="00C8521C" w:rsidRPr="00C8521C" w:rsidTr="006453F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Хламибест </w:t>
            </w:r>
            <w:r w:rsidRPr="003266A7">
              <w:rPr>
                <w:rFonts w:ascii="Times New Roman" w:hAnsi="Times New Roman"/>
                <w:lang w:eastAsia="ru-RU"/>
              </w:rPr>
              <w:t>C</w:t>
            </w:r>
            <w:r w:rsidRPr="00C8521C">
              <w:rPr>
                <w:rFonts w:ascii="Times New Roman" w:hAnsi="Times New Roman"/>
                <w:lang w:eastAsia="ru-RU"/>
              </w:rPr>
              <w:t xml:space="preserve">.trachomatis </w:t>
            </w:r>
            <w:r w:rsidRPr="003266A7">
              <w:rPr>
                <w:rFonts w:ascii="Times New Roman" w:hAnsi="Times New Roman"/>
                <w:lang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видоспецифических иммуноглобулинов класса </w:t>
            </w:r>
            <w:r w:rsidRPr="00C8521C">
              <w:rPr>
                <w:rFonts w:ascii="Times New Roman" w:hAnsi="Times New Roman"/>
                <w:lang w:val="en-US" w:eastAsia="ru-RU"/>
              </w:rPr>
              <w:t>M</w:t>
            </w:r>
            <w:r w:rsidRPr="00C8521C">
              <w:rPr>
                <w:rFonts w:ascii="Times New Roman" w:hAnsi="Times New Roman"/>
                <w:lang w:eastAsia="ru-RU"/>
              </w:rPr>
              <w:t xml:space="preserve"> к </w:t>
            </w:r>
            <w:r w:rsidRPr="00C8521C">
              <w:rPr>
                <w:rFonts w:ascii="Times New Roman" w:hAnsi="Times New Roman"/>
                <w:lang w:val="en-US" w:eastAsia="ru-RU"/>
              </w:rPr>
              <w:t>Chlamydia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 w:rsidRPr="00C8521C">
              <w:rPr>
                <w:rFonts w:ascii="Times New Roman" w:hAnsi="Times New Roman"/>
                <w:lang w:val="en-US" w:eastAsia="ru-RU"/>
              </w:rPr>
              <w:t>trachomatis</w:t>
            </w:r>
            <w:r w:rsidRPr="00C8521C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C8521C">
              <w:rPr>
                <w:rFonts w:ascii="Times New Roman" w:hAnsi="Times New Roman"/>
                <w:lang w:val="en-US" w:eastAsia="ru-RU"/>
              </w:rPr>
              <w:t>x</w:t>
            </w:r>
            <w:r w:rsidRPr="00C8521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53</w:t>
            </w:r>
            <w:r w:rsidRPr="00C8521C">
              <w:rPr>
                <w:rFonts w:ascii="Times New Roman" w:hAnsi="Times New Roman"/>
                <w:lang w:eastAsia="ru-RU"/>
              </w:rPr>
              <w:t xml:space="preserve"> 400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8521C" w:rsidRPr="00C8521C" w:rsidRDefault="00C8521C" w:rsidP="00C852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106 800</w:t>
            </w:r>
          </w:p>
        </w:tc>
      </w:tr>
      <w:tr w:rsidR="00C8521C" w:rsidRPr="00C8521C" w:rsidTr="006453FD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C8521C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</w:rPr>
            </w:pPr>
            <w:r w:rsidRPr="00C8521C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C8521C" w:rsidRPr="00C8521C" w:rsidRDefault="00C8521C" w:rsidP="00C8521C">
      <w:pPr>
        <w:pStyle w:val="a4"/>
        <w:rPr>
          <w:rFonts w:ascii="Times New Roman" w:hAnsi="Times New Roman"/>
          <w:lang w:eastAsia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Invitro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ru-RU"/>
              </w:rPr>
              <w:t>4.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>
              <w:rPr>
                <w:rFonts w:ascii="Times New Roman" w:hAnsi="Times New Roman"/>
                <w:lang w:val="ru-RU"/>
              </w:rPr>
              <w:t>12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ас37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8521C" w:rsidRPr="00C2298A" w:rsidTr="00F43E7B">
        <w:tc>
          <w:tcPr>
            <w:tcW w:w="562" w:type="dxa"/>
          </w:tcPr>
          <w:p w:rsidR="00C8521C" w:rsidRPr="00C8521C" w:rsidRDefault="00C8521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8521C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A.N.P</w:t>
            </w:r>
            <w:r>
              <w:rPr>
                <w:rFonts w:ascii="Times New Roman" w:hAnsi="Times New Roman"/>
                <w:lang w:val="ru-RU"/>
              </w:rPr>
              <w:t>.»</w:t>
            </w:r>
          </w:p>
        </w:tc>
        <w:tc>
          <w:tcPr>
            <w:tcW w:w="4961" w:type="dxa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25.01.2024 г. 16час43мин </w:t>
            </w:r>
          </w:p>
        </w:tc>
      </w:tr>
      <w:tr w:rsidR="00C8521C" w:rsidRPr="00C2298A" w:rsidTr="00F43E7B">
        <w:tc>
          <w:tcPr>
            <w:tcW w:w="562" w:type="dxa"/>
          </w:tcPr>
          <w:p w:rsidR="00C8521C" w:rsidRDefault="00C8521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C8521C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«Диамед»</w:t>
            </w:r>
          </w:p>
        </w:tc>
        <w:tc>
          <w:tcPr>
            <w:tcW w:w="4961" w:type="dxa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09час44мин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4880" w:type="dxa"/>
        <w:tblLayout w:type="fixed"/>
        <w:tblLook w:val="04A0" w:firstRow="1" w:lastRow="0" w:firstColumn="1" w:lastColumn="0" w:noHBand="0" w:noVBand="1"/>
      </w:tblPr>
      <w:tblGrid>
        <w:gridCol w:w="636"/>
        <w:gridCol w:w="3754"/>
        <w:gridCol w:w="1842"/>
        <w:gridCol w:w="1560"/>
        <w:gridCol w:w="1559"/>
        <w:gridCol w:w="1843"/>
        <w:gridCol w:w="1843"/>
        <w:gridCol w:w="1843"/>
      </w:tblGrid>
      <w:tr w:rsidR="00C8521C" w:rsidRPr="00C2298A" w:rsidTr="00C8521C">
        <w:trPr>
          <w:trHeight w:val="307"/>
        </w:trPr>
        <w:tc>
          <w:tcPr>
            <w:tcW w:w="636" w:type="dxa"/>
          </w:tcPr>
          <w:p w:rsidR="00C8521C" w:rsidRPr="00C2298A" w:rsidRDefault="00C8521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754" w:type="dxa"/>
          </w:tcPr>
          <w:p w:rsidR="00C8521C" w:rsidRPr="007921D1" w:rsidRDefault="00C8521C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842" w:type="dxa"/>
          </w:tcPr>
          <w:p w:rsidR="00C8521C" w:rsidRPr="007921D1" w:rsidRDefault="00C8521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</w:t>
            </w:r>
          </w:p>
          <w:p w:rsidR="00C8521C" w:rsidRPr="007921D1" w:rsidRDefault="00C8521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560" w:type="dxa"/>
          </w:tcPr>
          <w:p w:rsidR="00C8521C" w:rsidRPr="007921D1" w:rsidRDefault="00C8521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C8521C" w:rsidRPr="007921D1" w:rsidRDefault="00C8521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</w:tcPr>
          <w:p w:rsidR="00C8521C" w:rsidRPr="00C2298A" w:rsidRDefault="00C8521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 «</w:t>
            </w:r>
            <w:r>
              <w:rPr>
                <w:rFonts w:ascii="Times New Roman" w:hAnsi="Times New Roman"/>
                <w:lang w:val="en-US"/>
              </w:rPr>
              <w:t>Invitro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C8521C" w:rsidRDefault="00C8521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A.N.P</w:t>
            </w:r>
            <w:r>
              <w:rPr>
                <w:rFonts w:ascii="Times New Roman" w:hAnsi="Times New Roman"/>
                <w:lang w:val="ru-RU"/>
              </w:rPr>
              <w:t>.»</w:t>
            </w:r>
          </w:p>
        </w:tc>
        <w:tc>
          <w:tcPr>
            <w:tcW w:w="1843" w:type="dxa"/>
          </w:tcPr>
          <w:p w:rsidR="00C8521C" w:rsidRDefault="00C8521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«Диамед»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Pr="00C2298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Бест анти ВГС (комплект-2)  для полуавтомат ИФА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2</w:t>
            </w:r>
            <w:r w:rsidRPr="00C8521C">
              <w:rPr>
                <w:rFonts w:ascii="Times New Roman" w:hAnsi="Times New Roman"/>
                <w:lang w:eastAsia="ru-RU"/>
              </w:rPr>
              <w:t xml:space="preserve">8 </w:t>
            </w:r>
            <w:r w:rsidRPr="00C8521C">
              <w:rPr>
                <w:rFonts w:ascii="Times New Roman" w:hAnsi="Times New Roman"/>
                <w:lang w:val="en-US" w:eastAsia="ru-RU"/>
              </w:rPr>
              <w:t>8</w:t>
            </w:r>
            <w:r w:rsidRPr="00C852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:rsidR="001025EB" w:rsidRPr="00E62F3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17 000</w:t>
            </w:r>
          </w:p>
        </w:tc>
        <w:tc>
          <w:tcPr>
            <w:tcW w:w="1843" w:type="dxa"/>
            <w:vAlign w:val="center"/>
          </w:tcPr>
          <w:p w:rsidR="001025EB" w:rsidRPr="00E62F3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23 000</w:t>
            </w:r>
          </w:p>
        </w:tc>
        <w:tc>
          <w:tcPr>
            <w:tcW w:w="1843" w:type="dxa"/>
            <w:vAlign w:val="center"/>
          </w:tcPr>
          <w:p w:rsidR="001025EB" w:rsidRPr="00E62F3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14 600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Pr="00C2298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Векто ВПГ -1,2 - 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54</w:t>
            </w:r>
            <w:r w:rsidRPr="00C8521C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  <w:tc>
          <w:tcPr>
            <w:tcW w:w="1843" w:type="dxa"/>
            <w:vAlign w:val="center"/>
          </w:tcPr>
          <w:p w:rsidR="001025EB" w:rsidRPr="004E688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26 000</w:t>
            </w:r>
          </w:p>
        </w:tc>
        <w:tc>
          <w:tcPr>
            <w:tcW w:w="1843" w:type="dxa"/>
            <w:vAlign w:val="center"/>
          </w:tcPr>
          <w:p w:rsidR="001025EB" w:rsidRPr="004E688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45 000</w:t>
            </w:r>
          </w:p>
        </w:tc>
        <w:tc>
          <w:tcPr>
            <w:tcW w:w="1843" w:type="dxa"/>
            <w:vAlign w:val="center"/>
          </w:tcPr>
          <w:p w:rsidR="001025EB" w:rsidRPr="004E688A" w:rsidRDefault="003266A7" w:rsidP="003266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</w:t>
            </w:r>
            <w:r w:rsidR="001025EB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456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Pr="00C2298A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 ВПГ-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56</w:t>
            </w:r>
            <w:r w:rsidRPr="00C8521C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47 200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31 500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</w:t>
            </w:r>
            <w:r w:rsidRPr="00C8521C">
              <w:rPr>
                <w:rFonts w:ascii="Times New Roman" w:hAnsi="Times New Roman"/>
                <w:lang w:eastAsia="ru-RU"/>
              </w:rPr>
              <w:t>2 600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43 000</w:t>
            </w:r>
          </w:p>
        </w:tc>
        <w:tc>
          <w:tcPr>
            <w:tcW w:w="1843" w:type="dxa"/>
            <w:vAlign w:val="center"/>
          </w:tcPr>
          <w:p w:rsidR="001025EB" w:rsidRDefault="001025EB" w:rsidP="003266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="003266A7">
              <w:rPr>
                <w:rFonts w:ascii="Times New Roman" w:hAnsi="Times New Roman"/>
                <w:lang w:val="ru-RU"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3266A7">
              <w:rPr>
                <w:rFonts w:ascii="Times New Roman" w:hAnsi="Times New Roman"/>
                <w:lang w:val="ru-RU" w:eastAsia="ru-RU"/>
              </w:rPr>
              <w:t>38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C8521C">
              <w:rPr>
                <w:rFonts w:ascii="Times New Roman" w:hAnsi="Times New Roman"/>
                <w:lang w:val="en-US" w:eastAsia="ru-RU"/>
              </w:rPr>
              <w:t>Ig</w:t>
            </w:r>
            <w:r w:rsidRPr="00C8521C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57</w:t>
            </w:r>
            <w:r w:rsidRPr="00C8521C">
              <w:rPr>
                <w:rFonts w:ascii="Times New Roman" w:hAnsi="Times New Roman"/>
                <w:lang w:eastAsia="ru-RU"/>
              </w:rPr>
              <w:t xml:space="preserve"> 100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48 000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32 000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 ЦМВ-</w:t>
            </w:r>
            <w:r w:rsidRPr="00C8521C">
              <w:rPr>
                <w:rFonts w:ascii="Times New Roman" w:hAnsi="Times New Roman"/>
                <w:lang w:val="en-US"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G 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54</w:t>
            </w:r>
            <w:r w:rsidRPr="00C8521C">
              <w:rPr>
                <w:rFonts w:ascii="Times New Roman" w:hAnsi="Times New Roman"/>
                <w:lang w:eastAsia="ru-RU"/>
              </w:rPr>
              <w:t xml:space="preserve"> 200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28 000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 ЦМВ-</w:t>
            </w:r>
            <w:r w:rsidRPr="00C8521C">
              <w:rPr>
                <w:rFonts w:ascii="Times New Roman" w:hAnsi="Times New Roman"/>
                <w:lang w:val="en-US"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56</w:t>
            </w:r>
            <w:r w:rsidRPr="00C8521C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44 000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44 000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30 000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Вектогеп В-HBs антиген (комплект-3)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28 </w:t>
            </w:r>
            <w:r w:rsidRPr="00C8521C">
              <w:rPr>
                <w:rFonts w:ascii="Times New Roman" w:hAnsi="Times New Roman"/>
                <w:lang w:val="en-US" w:eastAsia="ru-RU"/>
              </w:rPr>
              <w:t>8</w:t>
            </w:r>
            <w:r w:rsidRPr="00C852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23 000</w:t>
            </w:r>
          </w:p>
        </w:tc>
        <w:tc>
          <w:tcPr>
            <w:tcW w:w="1843" w:type="dxa"/>
            <w:vAlign w:val="center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14 600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Прокальцитонин ИФА -Бест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91 700</w:t>
            </w:r>
          </w:p>
        </w:tc>
        <w:tc>
          <w:tcPr>
            <w:tcW w:w="1843" w:type="dxa"/>
            <w:vAlign w:val="center"/>
          </w:tcPr>
          <w:p w:rsidR="001025EB" w:rsidRPr="008E016D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1025EB" w:rsidRPr="008E016D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85 300</w:t>
            </w:r>
          </w:p>
        </w:tc>
        <w:tc>
          <w:tcPr>
            <w:tcW w:w="1843" w:type="dxa"/>
            <w:vAlign w:val="center"/>
          </w:tcPr>
          <w:p w:rsidR="001025EB" w:rsidRPr="008E016D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65 163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Хламибест С. trachomatis </w:t>
            </w:r>
            <w:r w:rsidRPr="00C8521C">
              <w:rPr>
                <w:rFonts w:ascii="Times New Roman" w:hAnsi="Times New Roman"/>
                <w:lang w:val="en-US"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G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49 800</w:t>
            </w:r>
          </w:p>
        </w:tc>
        <w:tc>
          <w:tcPr>
            <w:tcW w:w="1843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C8521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C8521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054</w:t>
            </w:r>
          </w:p>
        </w:tc>
      </w:tr>
      <w:tr w:rsidR="001025EB" w:rsidRPr="00C2298A" w:rsidTr="00DE7759">
        <w:trPr>
          <w:trHeight w:val="158"/>
        </w:trPr>
        <w:tc>
          <w:tcPr>
            <w:tcW w:w="636" w:type="dxa"/>
          </w:tcPr>
          <w:p w:rsid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54" w:type="dxa"/>
            <w:vAlign w:val="center"/>
          </w:tcPr>
          <w:p w:rsidR="001025EB" w:rsidRPr="00C8521C" w:rsidRDefault="001025EB" w:rsidP="001025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 xml:space="preserve">Хламибест </w:t>
            </w:r>
            <w:r w:rsidRPr="00C8521C">
              <w:rPr>
                <w:rFonts w:ascii="Times New Roman" w:hAnsi="Times New Roman"/>
                <w:lang w:val="en-US" w:eastAsia="ru-RU"/>
              </w:rPr>
              <w:t>C</w:t>
            </w:r>
            <w:r w:rsidRPr="00C8521C">
              <w:rPr>
                <w:rFonts w:ascii="Times New Roman" w:hAnsi="Times New Roman"/>
                <w:lang w:eastAsia="ru-RU"/>
              </w:rPr>
              <w:t xml:space="preserve">.trachomatis </w:t>
            </w:r>
            <w:r w:rsidRPr="00C8521C">
              <w:rPr>
                <w:rFonts w:ascii="Times New Roman" w:hAnsi="Times New Roman"/>
                <w:lang w:val="en-US" w:eastAsia="ru-RU"/>
              </w:rPr>
              <w:t>I</w:t>
            </w:r>
            <w:r w:rsidRPr="00C8521C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8521C">
              <w:rPr>
                <w:rFonts w:ascii="Times New Roman" w:hAnsi="Times New Roman"/>
                <w:lang w:val="en-US" w:eastAsia="ru-RU"/>
              </w:rPr>
              <w:t>53</w:t>
            </w:r>
            <w:r w:rsidRPr="00C8521C">
              <w:rPr>
                <w:rFonts w:ascii="Times New Roman" w:hAnsi="Times New Roman"/>
                <w:lang w:eastAsia="ru-RU"/>
              </w:rPr>
              <w:t xml:space="preserve"> 400</w:t>
            </w:r>
          </w:p>
        </w:tc>
        <w:tc>
          <w:tcPr>
            <w:tcW w:w="1843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C8521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1025EB" w:rsidRPr="00C8521C" w:rsidRDefault="001025EB" w:rsidP="001025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44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C8521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1025EB" w:rsidRPr="001025EB" w:rsidRDefault="001025EB" w:rsidP="001025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</w:t>
            </w:r>
            <w:r w:rsidRPr="00C8521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757</w:t>
            </w:r>
          </w:p>
        </w:tc>
      </w:tr>
    </w:tbl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4E688A">
        <w:rPr>
          <w:rFonts w:ascii="Times New Roman" w:hAnsi="Times New Roman" w:cs="Times New Roman"/>
        </w:rPr>
        <w:t>1</w:t>
      </w:r>
      <w:r w:rsidR="00711460">
        <w:rPr>
          <w:rFonts w:ascii="Times New Roman" w:hAnsi="Times New Roman" w:cs="Times New Roman"/>
          <w:lang w:val="kk-KZ"/>
        </w:rPr>
        <w:t>,</w:t>
      </w:r>
      <w:r w:rsidR="004E688A">
        <w:rPr>
          <w:rFonts w:ascii="Times New Roman" w:hAnsi="Times New Roman" w:cs="Times New Roman"/>
          <w:lang w:val="kk-KZ"/>
        </w:rPr>
        <w:t xml:space="preserve"> 2</w:t>
      </w:r>
      <w:r w:rsidR="00711460">
        <w:rPr>
          <w:rFonts w:ascii="Times New Roman" w:hAnsi="Times New Roman" w:cs="Times New Roman"/>
          <w:lang w:val="kk-KZ"/>
        </w:rPr>
        <w:t xml:space="preserve">, </w:t>
      </w:r>
      <w:r w:rsidR="004E688A">
        <w:rPr>
          <w:rFonts w:ascii="Times New Roman" w:hAnsi="Times New Roman" w:cs="Times New Roman"/>
          <w:lang w:val="kk-KZ"/>
        </w:rPr>
        <w:t>3,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4E688A">
        <w:rPr>
          <w:rFonts w:ascii="Times New Roman" w:hAnsi="Times New Roman" w:cs="Times New Roman"/>
          <w:lang w:val="kk-KZ"/>
        </w:rPr>
        <w:t>4</w:t>
      </w:r>
      <w:r w:rsidR="00711460">
        <w:rPr>
          <w:rFonts w:ascii="Times New Roman" w:hAnsi="Times New Roman" w:cs="Times New Roman"/>
          <w:lang w:val="kk-KZ"/>
        </w:rPr>
        <w:t xml:space="preserve">, </w:t>
      </w:r>
      <w:r w:rsidR="004E688A">
        <w:rPr>
          <w:rFonts w:ascii="Times New Roman" w:hAnsi="Times New Roman" w:cs="Times New Roman"/>
          <w:lang w:val="kk-KZ"/>
        </w:rPr>
        <w:t>5, 6</w:t>
      </w:r>
      <w:r w:rsidR="00430B5C">
        <w:rPr>
          <w:rFonts w:ascii="Times New Roman" w:hAnsi="Times New Roman" w:cs="Times New Roman"/>
          <w:lang w:val="kk-KZ"/>
        </w:rPr>
        <w:t xml:space="preserve">, 7, 8, 9, 10, </w:t>
      </w:r>
      <w:proofErr w:type="gramStart"/>
      <w:r w:rsidR="00430B5C">
        <w:rPr>
          <w:rFonts w:ascii="Times New Roman" w:hAnsi="Times New Roman" w:cs="Times New Roman"/>
          <w:lang w:val="kk-KZ"/>
        </w:rPr>
        <w:t>11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430B5C">
        <w:rPr>
          <w:rFonts w:ascii="Times New Roman" w:hAnsi="Times New Roman"/>
        </w:rPr>
        <w:t>Диамед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430B5C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ул</w:t>
      </w:r>
      <w:r w:rsidR="000F14D0">
        <w:rPr>
          <w:rFonts w:ascii="Times New Roman" w:hAnsi="Times New Roman" w:cs="Times New Roman"/>
        </w:rPr>
        <w:t xml:space="preserve">. </w:t>
      </w:r>
      <w:proofErr w:type="spellStart"/>
      <w:r w:rsidR="00430B5C">
        <w:rPr>
          <w:rFonts w:ascii="Times New Roman" w:hAnsi="Times New Roman" w:cs="Times New Roman"/>
        </w:rPr>
        <w:t>Кармысова</w:t>
      </w:r>
      <w:proofErr w:type="spellEnd"/>
      <w:r w:rsidR="000F14D0">
        <w:rPr>
          <w:rFonts w:ascii="Times New Roman" w:hAnsi="Times New Roman" w:cs="Times New Roman"/>
        </w:rPr>
        <w:t>,</w:t>
      </w:r>
      <w:r w:rsidR="00430B5C">
        <w:rPr>
          <w:rFonts w:ascii="Times New Roman" w:hAnsi="Times New Roman" w:cs="Times New Roman"/>
        </w:rPr>
        <w:t xml:space="preserve"> 96</w:t>
      </w:r>
      <w:r w:rsidRPr="009001B9">
        <w:rPr>
          <w:rFonts w:ascii="Times New Roman" w:hAnsi="Times New Roman" w:cs="Times New Roman"/>
        </w:rPr>
        <w:t xml:space="preserve">) 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B65E78">
        <w:rPr>
          <w:rFonts w:ascii="Times New Roman" w:hAnsi="Times New Roman" w:cs="Times New Roman"/>
          <w:lang w:val="kk-KZ"/>
        </w:rPr>
        <w:t>1</w:t>
      </w:r>
      <w:r w:rsidR="002255D5">
        <w:rPr>
          <w:rFonts w:ascii="Times New Roman" w:hAnsi="Times New Roman" w:cs="Times New Roman"/>
        </w:rPr>
        <w:t xml:space="preserve"> </w:t>
      </w:r>
      <w:r w:rsidR="00430B5C">
        <w:rPr>
          <w:rFonts w:ascii="Times New Roman" w:hAnsi="Times New Roman" w:cs="Times New Roman"/>
        </w:rPr>
        <w:t>8</w:t>
      </w:r>
      <w:r w:rsidR="00B65E78">
        <w:rPr>
          <w:rFonts w:ascii="Times New Roman" w:hAnsi="Times New Roman" w:cs="Times New Roman"/>
        </w:rPr>
        <w:t>6</w:t>
      </w:r>
      <w:r w:rsidR="003266A7">
        <w:rPr>
          <w:rFonts w:ascii="Times New Roman" w:hAnsi="Times New Roman" w:cs="Times New Roman"/>
        </w:rPr>
        <w:t>1</w:t>
      </w:r>
      <w:r w:rsidR="00E204F8" w:rsidRPr="009001B9">
        <w:rPr>
          <w:rFonts w:ascii="Times New Roman" w:hAnsi="Times New Roman" w:cs="Times New Roman"/>
        </w:rPr>
        <w:t xml:space="preserve"> </w:t>
      </w:r>
      <w:r w:rsidR="003266A7">
        <w:rPr>
          <w:rFonts w:ascii="Times New Roman" w:hAnsi="Times New Roman" w:cs="Times New Roman"/>
        </w:rPr>
        <w:t>309</w:t>
      </w:r>
      <w:r w:rsidRPr="009001B9">
        <w:rPr>
          <w:rFonts w:ascii="Times New Roman" w:hAnsi="Times New Roman" w:cs="Times New Roman"/>
        </w:rPr>
        <w:t xml:space="preserve"> тенге</w:t>
      </w:r>
      <w:r w:rsidR="007F4800">
        <w:rPr>
          <w:rFonts w:ascii="Times New Roman" w:hAnsi="Times New Roman" w:cs="Times New Roman"/>
        </w:rPr>
        <w:t>.</w:t>
      </w:r>
    </w:p>
    <w:p w:rsidR="00F67621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  <w:r>
        <w:rPr>
          <w:rFonts w:ascii="Times New Roman" w:hAnsi="Times New Roman" w:cs="Times New Roman"/>
        </w:rPr>
        <w:t xml:space="preserve">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5222AC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5222AC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56FE2"/>
    <w:rsid w:val="00A63218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65E78"/>
    <w:rsid w:val="00B7011D"/>
    <w:rsid w:val="00B73B08"/>
    <w:rsid w:val="00B80B99"/>
    <w:rsid w:val="00B84EFE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AD67-1377-4028-A757-76F059C5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2023-01-12T10:16:00Z</cp:lastPrinted>
  <dcterms:created xsi:type="dcterms:W3CDTF">2024-01-26T09:48:00Z</dcterms:created>
  <dcterms:modified xsi:type="dcterms:W3CDTF">2024-01-26T11:32:00Z</dcterms:modified>
</cp:coreProperties>
</file>