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>об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EE7583">
        <w:rPr>
          <w:rFonts w:ascii="Times New Roman" w:hAnsi="Times New Roman" w:cs="Times New Roman"/>
          <w:lang w:val="kk-KZ"/>
        </w:rPr>
        <w:t>7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EE7583">
        <w:rPr>
          <w:rFonts w:ascii="Times New Roman" w:hAnsi="Times New Roman" w:cs="Times New Roman"/>
          <w:lang w:val="kk-KZ"/>
        </w:rPr>
        <w:t>12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C63FB3">
        <w:rPr>
          <w:rFonts w:ascii="Times New Roman" w:hAnsi="Times New Roman" w:cs="Times New Roman"/>
        </w:rPr>
        <w:t>февраля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C8521C">
        <w:rPr>
          <w:rFonts w:ascii="Times New Roman" w:hAnsi="Times New Roman" w:cs="Times New Roman"/>
        </w:rPr>
        <w:t>4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057A51" w:rsidRPr="00C2298A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EE7583">
        <w:rPr>
          <w:rFonts w:ascii="Times New Roman" w:hAnsi="Times New Roman" w:cs="Times New Roman"/>
        </w:rPr>
        <w:t>12</w:t>
      </w:r>
      <w:r w:rsidRPr="00C2298A">
        <w:rPr>
          <w:rFonts w:ascii="Times New Roman" w:hAnsi="Times New Roman" w:cs="Times New Roman"/>
        </w:rPr>
        <w:t>.</w:t>
      </w:r>
      <w:r w:rsidR="00EA15D3">
        <w:rPr>
          <w:rFonts w:ascii="Times New Roman" w:hAnsi="Times New Roman" w:cs="Times New Roman"/>
        </w:rPr>
        <w:t>0</w:t>
      </w:r>
      <w:r w:rsidR="00C63FB3">
        <w:rPr>
          <w:rFonts w:ascii="Times New Roman" w:hAnsi="Times New Roman" w:cs="Times New Roman"/>
        </w:rPr>
        <w:t>2</w:t>
      </w:r>
      <w:r w:rsidRPr="00C2298A">
        <w:rPr>
          <w:rFonts w:ascii="Times New Roman" w:hAnsi="Times New Roman" w:cs="Times New Roman"/>
        </w:rPr>
        <w:t>.202</w:t>
      </w:r>
      <w:r w:rsidR="00C8521C">
        <w:rPr>
          <w:rFonts w:ascii="Times New Roman" w:hAnsi="Times New Roman" w:cs="Times New Roman"/>
        </w:rPr>
        <w:t>4</w:t>
      </w:r>
      <w:r w:rsidRPr="00C2298A">
        <w:rPr>
          <w:rFonts w:ascii="Times New Roman" w:hAnsi="Times New Roman" w:cs="Times New Roman"/>
        </w:rPr>
        <w:t xml:space="preserve"> г. в 1</w:t>
      </w:r>
      <w:r w:rsidR="00C8521C">
        <w:rPr>
          <w:rFonts w:ascii="Times New Roman" w:hAnsi="Times New Roman" w:cs="Times New Roman"/>
        </w:rPr>
        <w:t>2</w:t>
      </w:r>
      <w:r w:rsidRPr="00C2298A">
        <w:rPr>
          <w:rFonts w:ascii="Times New Roman" w:hAnsi="Times New Roman" w:cs="Times New Roman"/>
        </w:rPr>
        <w:t xml:space="preserve"> ч. 0</w:t>
      </w:r>
      <w:r w:rsidR="00C8521C">
        <w:rPr>
          <w:rFonts w:ascii="Times New Roman" w:hAnsi="Times New Roman" w:cs="Times New Roman"/>
        </w:rPr>
        <w:t>0</w:t>
      </w:r>
      <w:r w:rsidRPr="00C2298A">
        <w:rPr>
          <w:rFonts w:ascii="Times New Roman" w:hAnsi="Times New Roman" w:cs="Times New Roman"/>
        </w:rPr>
        <w:t xml:space="preserve"> мин.</w:t>
      </w:r>
    </w:p>
    <w:p w:rsidR="00F054B2" w:rsidRPr="00075B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075BB2" w:rsidRDefault="00075BB2" w:rsidP="00075BB2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113"/>
        <w:gridCol w:w="999"/>
        <w:gridCol w:w="1206"/>
        <w:gridCol w:w="1518"/>
      </w:tblGrid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819" w:type="dxa"/>
            <w:shd w:val="clear" w:color="auto" w:fill="auto"/>
            <w:hideMark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Ед.</w:t>
            </w:r>
          </w:p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0760BC">
              <w:rPr>
                <w:rFonts w:ascii="Times New Roman" w:hAnsi="Times New Roman"/>
                <w:lang w:val="en-US" w:eastAsia="ru-RU"/>
              </w:rPr>
              <w:t>Трехходовой</w:t>
            </w:r>
            <w:proofErr w:type="spellEnd"/>
            <w:r w:rsidRPr="000760BC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 w:rsidRPr="000760BC">
              <w:rPr>
                <w:rFonts w:ascii="Times New Roman" w:hAnsi="Times New Roman"/>
                <w:lang w:val="en-US" w:eastAsia="ru-RU"/>
              </w:rPr>
              <w:t>краник</w:t>
            </w:r>
            <w:proofErr w:type="spellEnd"/>
            <w:r w:rsidRPr="000760BC">
              <w:rPr>
                <w:rFonts w:ascii="Times New Roman" w:hAnsi="Times New Roman"/>
                <w:lang w:val="en-US" w:eastAsia="ru-RU"/>
              </w:rPr>
              <w:t xml:space="preserve"> 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0760BC">
              <w:rPr>
                <w:rFonts w:ascii="Times New Roman" w:hAnsi="Times New Roman"/>
                <w:lang w:eastAsia="ru-RU"/>
              </w:rPr>
              <w:t>Инфузионные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 xml:space="preserve"> краны широко используются при проведении </w:t>
            </w:r>
            <w:proofErr w:type="spellStart"/>
            <w:r w:rsidRPr="000760BC">
              <w:rPr>
                <w:rFonts w:ascii="Times New Roman" w:hAnsi="Times New Roman"/>
                <w:lang w:eastAsia="ru-RU"/>
              </w:rPr>
              <w:t>инфузионной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 xml:space="preserve"> терапии. С помощью крана вы можете переключать направление потока, при необходимости прервать </w:t>
            </w:r>
            <w:proofErr w:type="spellStart"/>
            <w:r w:rsidRPr="000760BC">
              <w:rPr>
                <w:rFonts w:ascii="Times New Roman" w:hAnsi="Times New Roman"/>
                <w:lang w:eastAsia="ru-RU"/>
              </w:rPr>
              <w:t>инфузию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 xml:space="preserve"> в нужный момент, вводить лекарства </w:t>
            </w:r>
            <w:proofErr w:type="spellStart"/>
            <w:r w:rsidRPr="000760BC">
              <w:rPr>
                <w:rFonts w:ascii="Times New Roman" w:hAnsi="Times New Roman"/>
                <w:lang w:eastAsia="ru-RU"/>
              </w:rPr>
              <w:t>безыгольным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 xml:space="preserve"> способом, а также осуществлять забор крови. Проведение параллельной </w:t>
            </w:r>
            <w:proofErr w:type="spellStart"/>
            <w:r w:rsidRPr="000760BC">
              <w:rPr>
                <w:rFonts w:ascii="Times New Roman" w:hAnsi="Times New Roman"/>
                <w:lang w:eastAsia="ru-RU"/>
              </w:rPr>
              <w:t>инфузии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 xml:space="preserve"> становится удобным и безопасным. </w:t>
            </w:r>
            <w:proofErr w:type="spellStart"/>
            <w:r w:rsidRPr="000760BC">
              <w:rPr>
                <w:rFonts w:ascii="Times New Roman" w:hAnsi="Times New Roman"/>
                <w:lang w:eastAsia="ru-RU"/>
              </w:rPr>
              <w:t>Инфузионные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 xml:space="preserve"> краны можно использовать для гравитационной </w:t>
            </w:r>
            <w:proofErr w:type="spellStart"/>
            <w:r w:rsidRPr="000760BC">
              <w:rPr>
                <w:rFonts w:ascii="Times New Roman" w:hAnsi="Times New Roman"/>
                <w:lang w:eastAsia="ru-RU"/>
              </w:rPr>
              <w:t>инфузии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 xml:space="preserve"> и </w:t>
            </w:r>
            <w:proofErr w:type="spellStart"/>
            <w:r w:rsidRPr="000760BC">
              <w:rPr>
                <w:rFonts w:ascii="Times New Roman" w:hAnsi="Times New Roman"/>
                <w:lang w:eastAsia="ru-RU"/>
              </w:rPr>
              <w:t>инфузии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 xml:space="preserve"> под давлением. При необходимости одновременного использования нескольких </w:t>
            </w:r>
            <w:proofErr w:type="spellStart"/>
            <w:r w:rsidRPr="000760BC">
              <w:rPr>
                <w:rFonts w:ascii="Times New Roman" w:hAnsi="Times New Roman"/>
                <w:lang w:eastAsia="ru-RU"/>
              </w:rPr>
              <w:t>инфузионных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 xml:space="preserve"> кранов можно применить блоки из пяти или трех кранов.</w:t>
            </w:r>
          </w:p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Основные характеристики:</w:t>
            </w:r>
          </w:p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• обеспечивает удобный доступ для инъекции и аспирации благодаря встроенному адаптеру свободного вращения;</w:t>
            </w:r>
          </w:p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• механизм ощутимой фиксации позволяет тактильно чувствовать поворот крана через каждые 45°;</w:t>
            </w:r>
          </w:p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• устойчивость к повреждающему действию лекарств;</w:t>
            </w:r>
          </w:p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• отсутствие утечек даже при длительном применении;</w:t>
            </w:r>
          </w:p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• снижение риска контаминации и воздушной эмболии.</w:t>
            </w:r>
          </w:p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 Применение:</w:t>
            </w:r>
          </w:p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• внутривенное введение жировых эмульсий;</w:t>
            </w:r>
          </w:p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• анестезия с использованием внутривенного анестетика, например </w:t>
            </w:r>
            <w:proofErr w:type="spellStart"/>
            <w:r w:rsidRPr="000760BC">
              <w:rPr>
                <w:rFonts w:ascii="Times New Roman" w:hAnsi="Times New Roman"/>
                <w:lang w:eastAsia="ru-RU"/>
              </w:rPr>
              <w:t>Пропофола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>;</w:t>
            </w:r>
          </w:p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• химиотерапия с применением </w:t>
            </w:r>
            <w:proofErr w:type="spellStart"/>
            <w:r w:rsidRPr="000760BC">
              <w:rPr>
                <w:rFonts w:ascii="Times New Roman" w:hAnsi="Times New Roman"/>
                <w:lang w:eastAsia="ru-RU"/>
              </w:rPr>
              <w:t>цитостатиков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>;</w:t>
            </w:r>
          </w:p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• </w:t>
            </w:r>
            <w:proofErr w:type="spellStart"/>
            <w:r w:rsidRPr="000760BC">
              <w:rPr>
                <w:rFonts w:ascii="Times New Roman" w:hAnsi="Times New Roman"/>
                <w:lang w:eastAsia="ru-RU"/>
              </w:rPr>
              <w:t>иммуносупрессивная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 xml:space="preserve"> терапия с использованием </w:t>
            </w:r>
            <w:proofErr w:type="spellStart"/>
            <w:r w:rsidRPr="000760BC">
              <w:rPr>
                <w:rFonts w:ascii="Times New Roman" w:hAnsi="Times New Roman"/>
                <w:lang w:eastAsia="ru-RU"/>
              </w:rPr>
              <w:t>Циклоспорина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>;</w:t>
            </w:r>
          </w:p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• неврология с применением нейролептиков, например </w:t>
            </w:r>
            <w:proofErr w:type="spellStart"/>
            <w:r w:rsidRPr="000760BC">
              <w:rPr>
                <w:rFonts w:ascii="Times New Roman" w:hAnsi="Times New Roman"/>
                <w:lang w:eastAsia="ru-RU"/>
              </w:rPr>
              <w:t>фенитоин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 xml:space="preserve"> натрия.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4 000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550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2 200 000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Канюля внутривенный периферический с инъекционным клапаном, размер 18 </w:t>
            </w:r>
            <w:r w:rsidRPr="000760BC">
              <w:rPr>
                <w:rFonts w:ascii="Times New Roman" w:hAnsi="Times New Roman"/>
                <w:lang w:val="en-US" w:eastAsia="ru-RU"/>
              </w:rPr>
              <w:t>G</w:t>
            </w:r>
            <w:r w:rsidRPr="000760BC">
              <w:rPr>
                <w:rFonts w:ascii="Times New Roman" w:hAnsi="Times New Roman"/>
                <w:lang w:eastAsia="ru-RU"/>
              </w:rPr>
              <w:t>, одноразовый, стерильный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7 500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585 000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Канюля внутривенный периферический с инъекционным клапаном, размер 24 </w:t>
            </w:r>
            <w:r w:rsidRPr="000760BC">
              <w:rPr>
                <w:rFonts w:ascii="Times New Roman" w:hAnsi="Times New Roman"/>
                <w:lang w:val="en-US" w:eastAsia="ru-RU"/>
              </w:rPr>
              <w:t>G</w:t>
            </w:r>
            <w:r w:rsidRPr="000760BC">
              <w:rPr>
                <w:rFonts w:ascii="Times New Roman" w:hAnsi="Times New Roman"/>
                <w:lang w:eastAsia="ru-RU"/>
              </w:rPr>
              <w:t>, одноразовый, стерильный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13 000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1 014 000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Канюля внутривенный периферический с инъекционным клапаном, размер 16 </w:t>
            </w:r>
            <w:r w:rsidRPr="000760BC">
              <w:rPr>
                <w:rFonts w:ascii="Times New Roman" w:hAnsi="Times New Roman"/>
                <w:lang w:val="en-US" w:eastAsia="ru-RU"/>
              </w:rPr>
              <w:t>G</w:t>
            </w:r>
            <w:r w:rsidRPr="000760BC">
              <w:rPr>
                <w:rFonts w:ascii="Times New Roman" w:hAnsi="Times New Roman"/>
                <w:lang w:eastAsia="ru-RU"/>
              </w:rPr>
              <w:t>, одноразовый, стерильный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20 280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Канюля внутривенный периферический с инъекционным клапаном, размер 14 </w:t>
            </w:r>
            <w:r w:rsidRPr="000760BC">
              <w:rPr>
                <w:rFonts w:ascii="Times New Roman" w:hAnsi="Times New Roman"/>
                <w:lang w:val="en-US" w:eastAsia="ru-RU"/>
              </w:rPr>
              <w:t>G</w:t>
            </w:r>
            <w:r w:rsidRPr="000760BC">
              <w:rPr>
                <w:rFonts w:ascii="Times New Roman" w:hAnsi="Times New Roman"/>
                <w:lang w:eastAsia="ru-RU"/>
              </w:rPr>
              <w:t>, одноразовый, стерильный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180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14 040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2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2, без манжеты, одноразовые, стерильные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425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315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133 875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0760BC">
              <w:rPr>
                <w:rFonts w:ascii="Times New Roman" w:hAnsi="Times New Roman"/>
                <w:lang w:eastAsia="ru-RU"/>
              </w:rPr>
              <w:t>Эндотрахеальная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 xml:space="preserve"> трубка № 2,5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0760BC">
              <w:rPr>
                <w:rFonts w:ascii="Times New Roman" w:hAnsi="Times New Roman"/>
                <w:lang w:eastAsia="ru-RU"/>
              </w:rPr>
              <w:t>Эндотрахеальная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 xml:space="preserve"> трубка № 2,5, без манжеты, одноразовые, стерильные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420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315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132 300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3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3, без манжеты, одноразовые, стерильные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1 100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315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346 500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3,5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3,5, без манжеты, одноразовые, стерильные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1 100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315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346 500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4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0760BC">
              <w:rPr>
                <w:rFonts w:ascii="Times New Roman" w:hAnsi="Times New Roman"/>
                <w:lang w:eastAsia="ru-RU"/>
              </w:rPr>
              <w:t>Эндотрахеальная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 xml:space="preserve"> трубка № 4, без манжеты, одноразовые, стерильные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400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315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126 000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0760BC">
              <w:rPr>
                <w:rFonts w:ascii="Times New Roman" w:hAnsi="Times New Roman"/>
                <w:lang w:eastAsia="ru-RU"/>
              </w:rPr>
              <w:t>Эндотрахеальная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 xml:space="preserve"> трубка № 7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0760BC">
              <w:rPr>
                <w:rFonts w:ascii="Times New Roman" w:hAnsi="Times New Roman"/>
                <w:lang w:eastAsia="ru-RU"/>
              </w:rPr>
              <w:t>Эндотрахеальная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 xml:space="preserve"> трубка № 7, с манжетой, одноразовые, стерильные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360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18 000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7,5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7,5, с манжетой, одноразовые, стерильные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360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108 000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13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8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8, с манжетой, одноразовые, стерильные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582,20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5 822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14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Маска  с воздушной подушкой с регулировочным винтом №0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Маска анестезиологическая – лицевая наркозная маска с валиком № 0/15. Маска лицевая наркозная с валиком применяется для проведения ингаляционной анестезии на фоне самостоятельного дыхания и/или вспомогательной и принудительной вентиляции легких. Маска наркозная изготовлена из жесткого прозрачного пластика анатомической формы с мягкой, заполненной воздухом, манжетой по периметру маски. Разъем 15М или 22</w:t>
            </w:r>
            <w:r w:rsidRPr="000760BC">
              <w:rPr>
                <w:rFonts w:ascii="Times New Roman" w:hAnsi="Times New Roman"/>
                <w:lang w:val="en-US" w:eastAsia="ru-RU"/>
              </w:rPr>
              <w:t>F</w:t>
            </w:r>
            <w:r w:rsidRPr="000760BC">
              <w:rPr>
                <w:rFonts w:ascii="Times New Roman" w:hAnsi="Times New Roman"/>
                <w:lang w:eastAsia="ru-RU"/>
              </w:rPr>
              <w:t>, размеры 1-5, (Размер по международной шкале № 0-1 (разъем 15М), № 2-5 (разъем 22</w:t>
            </w:r>
            <w:r w:rsidRPr="000760BC">
              <w:rPr>
                <w:rFonts w:ascii="Times New Roman" w:hAnsi="Times New Roman"/>
                <w:lang w:val="en-US" w:eastAsia="ru-RU"/>
              </w:rPr>
              <w:t>F</w:t>
            </w:r>
            <w:r w:rsidRPr="000760BC">
              <w:rPr>
                <w:rFonts w:ascii="Times New Roman" w:hAnsi="Times New Roman"/>
                <w:lang w:eastAsia="ru-RU"/>
              </w:rPr>
              <w:t xml:space="preserve"> со стороны дыхательного контура, цветная маркировка перекрестного крепления, расположенного на основании разъема с дыхательным контуром. Автоматический ниппельный клапан подкачки под стандартный шприц </w:t>
            </w:r>
            <w:proofErr w:type="spellStart"/>
            <w:r w:rsidRPr="000760BC">
              <w:rPr>
                <w:rFonts w:ascii="Times New Roman" w:hAnsi="Times New Roman"/>
                <w:lang w:eastAsia="ru-RU"/>
              </w:rPr>
              <w:t>Луера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>, расположенный на подбородочном конце манжеты. На маске нанесено обозначение «неонатальная». Разъем и размер маски зависит от размера и представлен в таблице. Срок годности 5 лет.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1 380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138 000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lastRenderedPageBreak/>
              <w:t>15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Маска  с воздушной подушкой с регулировочным винтом №1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Маска анестезиологическая – лицевая наркозная маска с валиком № 1/15. Маска лицевая наркозная с валиком применяется для проведения ингаляционной анестезии на фоне самостоятельного дыхания и/или вспомогательной и принудительной вентиляции легких. Маска наркозная изготовлена из жесткого прозрачного пластика анатомической формы с мягкой, заполненной воздухом, манжетой по периметру маски. Разъем 15М или 22</w:t>
            </w:r>
            <w:r w:rsidRPr="000760BC">
              <w:rPr>
                <w:rFonts w:ascii="Times New Roman" w:hAnsi="Times New Roman"/>
                <w:lang w:val="en-US" w:eastAsia="ru-RU"/>
              </w:rPr>
              <w:t>F</w:t>
            </w:r>
            <w:r w:rsidRPr="000760BC">
              <w:rPr>
                <w:rFonts w:ascii="Times New Roman" w:hAnsi="Times New Roman"/>
                <w:lang w:eastAsia="ru-RU"/>
              </w:rPr>
              <w:t>, размеры 1-5, (Размер по международной шкале № 0-1 (разъем 15М), № 2-5 (разъем 22</w:t>
            </w:r>
            <w:r w:rsidRPr="000760BC">
              <w:rPr>
                <w:rFonts w:ascii="Times New Roman" w:hAnsi="Times New Roman"/>
                <w:lang w:val="en-US" w:eastAsia="ru-RU"/>
              </w:rPr>
              <w:t>F</w:t>
            </w:r>
            <w:r w:rsidRPr="000760BC">
              <w:rPr>
                <w:rFonts w:ascii="Times New Roman" w:hAnsi="Times New Roman"/>
                <w:lang w:eastAsia="ru-RU"/>
              </w:rPr>
              <w:t xml:space="preserve"> со стороны дыхательного контура, цветная маркировка перекрестного крепления, расположенного на основании разъема с дыхательным контуром. Автоматический ниппельный клапан подкачки под стандартный шприц </w:t>
            </w:r>
            <w:proofErr w:type="spellStart"/>
            <w:r w:rsidRPr="000760BC">
              <w:rPr>
                <w:rFonts w:ascii="Times New Roman" w:hAnsi="Times New Roman"/>
                <w:lang w:eastAsia="ru-RU"/>
              </w:rPr>
              <w:t>Луера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>, расположенный на подбородочном конце манжеты. На маске нанесено обозначение «неонатальная». Разъем и размер маски зависит от размера и представлен в таблице. Срок годности 5 лет.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1 380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138 000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16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Мешок Амбу неонатальный одноразовый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</w:rPr>
            </w:pPr>
            <w:r w:rsidRPr="000760BC">
              <w:rPr>
                <w:rFonts w:ascii="Times New Roman" w:hAnsi="Times New Roman"/>
              </w:rPr>
              <w:t>Система для ручного искусственного  дыхания (реанимационный мешок) для детей (вес 10-30 кг), объём 550мл, с дыхательным объёмом 300мл (при сжатии одной рукой), с реверсивным клапаном, с резервным кислородным мешком и кислородным продольноармированным шлангом длиной 3 м,  с эластичным стандартным соединительным коннектором и коннектором резьбовым  Male Sure Lock, для подачи кислорода высокой концентрации (при темпе 20 bpm для потока 5 л/мин-60%, 10 л/мин-90%, 15 л/мин-95%), подсоединяемый через штуцер , сопротивление на вдохе/выдохе &lt;3,0см Н2О/&lt;3,0см Н2О, мертвое пространство 18 мл, с угловым шарнирным коннектором со встроенным предохранительным клапаном  сброса давления (40 см Н2О) и  клапаном вдоха под маску/ интубационную трубку 22M/15F, маска прозрачная лицевая с предварительным наддувом и кольцом маскодержателя, размер 3.Материалы: полиэтилен, полипропилен, эластомер. Упаковка индивидуальная, клинически чистая, 5шт. В упаковке. Срок годности  5 лет от даты изготовления.  Код 7151000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24 900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5 478 000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17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Фильтр канюля для аспирации и инъекций (Мини-спайк </w:t>
            </w:r>
            <w:r w:rsidRPr="000760BC">
              <w:rPr>
                <w:rFonts w:ascii="Times New Roman" w:hAnsi="Times New Roman"/>
                <w:lang w:val="en-US" w:eastAsia="ru-RU"/>
              </w:rPr>
              <w:t>V</w:t>
            </w:r>
            <w:r w:rsidRPr="000760BC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Аспирационный фильтр канюля для </w:t>
            </w:r>
            <w:proofErr w:type="spellStart"/>
            <w:r w:rsidRPr="000760BC">
              <w:rPr>
                <w:rFonts w:ascii="Times New Roman" w:hAnsi="Times New Roman"/>
                <w:lang w:eastAsia="ru-RU"/>
              </w:rPr>
              <w:t>безигольного</w:t>
            </w:r>
            <w:proofErr w:type="spellEnd"/>
            <w:r w:rsidRPr="000760BC">
              <w:rPr>
                <w:rFonts w:ascii="Times New Roman" w:hAnsi="Times New Roman"/>
                <w:lang w:eastAsia="ru-RU"/>
              </w:rPr>
              <w:t xml:space="preserve"> многократного забора жидких медикаментов. Имеет двухканальную пластиковую иглу-проводник длиной 21 </w:t>
            </w:r>
            <w:r w:rsidRPr="000760BC">
              <w:rPr>
                <w:rFonts w:ascii="Times New Roman" w:hAnsi="Times New Roman"/>
                <w:lang w:eastAsia="ru-RU"/>
              </w:rPr>
              <w:lastRenderedPageBreak/>
              <w:t>мм для прокола пробки флаконов, снабженную защитным полупрозрачным колпачком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6 000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6 000 000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18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Маска кислородная взрослая с трубкой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 xml:space="preserve">Маска высокой концентрации кислорода для взрослых. Размер: (для взрослых). Состав и описание изделия: Маска для кислородной терапии, варианты исполнения: для взрослых, для высокой концентрации с дыхательным мешком, Маска под подбородок (положение «сидя» или лежа), с головным эластомерным устройством фиксации, с носовой клипсой и соединительным жестким коннектором, шланг удлинителем. Область применения: - для кратковременной подачи кислорода с фиксированной концентрацией на входе кислородной линии.  Комплектность: 1)Маска высокой концентрации кислорода для взрослых. В наборе маска кислорода, резервуарным мешком из ПВХ, стандартный коннектор, носовой клипсой, соединительным жестким коннектор трубка 2 метра стойкая к сгибам и изломам, клапан блокировки обратного вдоха. Материал изготовления – Поливинилхлорид </w:t>
            </w:r>
            <w:r w:rsidRPr="000760BC">
              <w:rPr>
                <w:rFonts w:ascii="Times New Roman" w:hAnsi="Times New Roman"/>
                <w:lang w:val="en-US" w:eastAsia="ru-RU"/>
              </w:rPr>
              <w:t>PVC</w:t>
            </w:r>
            <w:r w:rsidRPr="000760BC">
              <w:rPr>
                <w:rFonts w:ascii="Times New Roman" w:hAnsi="Times New Roman"/>
                <w:lang w:val="ru-RU" w:eastAsia="ru-RU"/>
              </w:rPr>
              <w:t>, Упаковка: 100 штук. Срок годности (срок гарантии): 5 лет от даты изготовления.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1 380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55 200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19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Мешок Амбу взрослый одноразовый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 xml:space="preserve">Система для ручного искусственного дыхания (реанимационный мешок) для взрослых (вес более 50 кг), объем 1,5 л, с дыхательным объемом 1000 мл (при сжатии двумя руками) и 800 мл (при сжатии одной рукой), с реверсивным клапаном, с резервным кислородным мешком и кислородным продольноармированным шлангом длиной 3 м, с эластичным стандартным соединительным коннектором и коннектором резьбовым </w:t>
            </w:r>
            <w:r w:rsidRPr="000760BC">
              <w:rPr>
                <w:rFonts w:ascii="Times New Roman" w:hAnsi="Times New Roman"/>
                <w:lang w:val="en-US" w:eastAsia="ru-RU"/>
              </w:rPr>
              <w:t>Male</w:t>
            </w:r>
            <w:r w:rsidRPr="000760BC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0760BC">
              <w:rPr>
                <w:rFonts w:ascii="Times New Roman" w:hAnsi="Times New Roman"/>
                <w:lang w:val="en-US" w:eastAsia="ru-RU"/>
              </w:rPr>
              <w:t>Sure</w:t>
            </w:r>
            <w:r w:rsidRPr="000760BC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0760BC">
              <w:rPr>
                <w:rFonts w:ascii="Times New Roman" w:hAnsi="Times New Roman"/>
                <w:lang w:val="en-US" w:eastAsia="ru-RU"/>
              </w:rPr>
              <w:t>Lock</w:t>
            </w:r>
            <w:r w:rsidRPr="000760BC">
              <w:rPr>
                <w:rFonts w:ascii="Times New Roman" w:hAnsi="Times New Roman"/>
                <w:lang w:val="ru-RU" w:eastAsia="ru-RU"/>
              </w:rPr>
              <w:t xml:space="preserve">, для подачи кислорода высокой концентрации (при темпе 12 bmp для потока 5 л/мин – 50%, 10 л/мин – 83 %, 15 л/мин – 90 %), подсоединяемый через штуцер, сопротивление на вдохе/выдохе &lt;3,0 см </w:t>
            </w:r>
            <w:r w:rsidRPr="000760BC">
              <w:rPr>
                <w:rFonts w:ascii="Times New Roman" w:hAnsi="Times New Roman"/>
                <w:lang w:val="en-US" w:eastAsia="ru-RU"/>
              </w:rPr>
              <w:t>H</w:t>
            </w:r>
            <w:r w:rsidRPr="000760BC">
              <w:rPr>
                <w:rFonts w:ascii="Times New Roman" w:hAnsi="Times New Roman"/>
                <w:lang w:val="ru-RU" w:eastAsia="ru-RU"/>
              </w:rPr>
              <w:t>2</w:t>
            </w:r>
            <w:r w:rsidRPr="000760BC">
              <w:rPr>
                <w:rFonts w:ascii="Times New Roman" w:hAnsi="Times New Roman"/>
                <w:lang w:val="en-US" w:eastAsia="ru-RU"/>
              </w:rPr>
              <w:t>O</w:t>
            </w:r>
            <w:r w:rsidRPr="000760BC">
              <w:rPr>
                <w:rFonts w:ascii="Times New Roman" w:hAnsi="Times New Roman"/>
                <w:lang w:val="ru-RU" w:eastAsia="ru-RU"/>
              </w:rPr>
              <w:t xml:space="preserve">/&lt;3,0 см </w:t>
            </w:r>
            <w:r w:rsidRPr="000760BC">
              <w:rPr>
                <w:rFonts w:ascii="Times New Roman" w:hAnsi="Times New Roman"/>
                <w:lang w:val="en-US" w:eastAsia="ru-RU"/>
              </w:rPr>
              <w:t>H</w:t>
            </w:r>
            <w:r w:rsidRPr="000760BC">
              <w:rPr>
                <w:rFonts w:ascii="Times New Roman" w:hAnsi="Times New Roman"/>
                <w:lang w:val="ru-RU" w:eastAsia="ru-RU"/>
              </w:rPr>
              <w:t>2</w:t>
            </w:r>
            <w:r w:rsidRPr="000760BC">
              <w:rPr>
                <w:rFonts w:ascii="Times New Roman" w:hAnsi="Times New Roman"/>
                <w:lang w:val="en-US" w:eastAsia="ru-RU"/>
              </w:rPr>
              <w:t>O</w:t>
            </w:r>
            <w:r w:rsidRPr="000760BC">
              <w:rPr>
                <w:rFonts w:ascii="Times New Roman" w:hAnsi="Times New Roman"/>
                <w:lang w:val="ru-RU" w:eastAsia="ru-RU"/>
              </w:rPr>
              <w:t>, мертвое пространство 18 мл, с угловым шарнирным коннектором со встроенным клапаном вдоха под маску / интубационную трубку 22М/15</w:t>
            </w:r>
            <w:r w:rsidRPr="000760BC">
              <w:rPr>
                <w:rFonts w:ascii="Times New Roman" w:hAnsi="Times New Roman"/>
                <w:lang w:val="en-US" w:eastAsia="ru-RU"/>
              </w:rPr>
              <w:t>F</w:t>
            </w:r>
            <w:r w:rsidRPr="000760BC">
              <w:rPr>
                <w:rFonts w:ascii="Times New Roman" w:hAnsi="Times New Roman"/>
                <w:lang w:val="ru-RU" w:eastAsia="ru-RU"/>
              </w:rPr>
              <w:t>, маска прозрачная лицевая с предварительным наддувом и кольцом маскодержателя, размер 5. Материалы: полиэтилен, полипропилен, эластомер. Упаковка индивидуальная, клинически чистая, 6 штук в упаковке. Срок годности 5 лет от даты изготовления.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24 900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2 490 000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Рентген пленка 13*18 № 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Рентген пленка Ortho CP-GU ECO 100 13см*18</w:t>
            </w:r>
            <w:r w:rsidRPr="000760BC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0760BC">
              <w:rPr>
                <w:rFonts w:ascii="Times New Roman" w:hAnsi="Times New Roman"/>
                <w:lang w:eastAsia="ru-RU"/>
              </w:rPr>
              <w:t>см,</w:t>
            </w:r>
            <w:r w:rsidRPr="000760BC">
              <w:rPr>
                <w:rFonts w:ascii="Times New Roman" w:hAnsi="Times New Roman"/>
                <w:lang w:val="ru-RU" w:eastAsia="ru-RU"/>
              </w:rPr>
              <w:t xml:space="preserve"> зеленочувствительная рентген пленка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78 </w:t>
            </w:r>
            <w:r w:rsidRPr="000760BC">
              <w:rPr>
                <w:rFonts w:ascii="Times New Roman" w:hAnsi="Times New Roman"/>
                <w:lang w:val="ru-RU" w:eastAsia="ru-RU"/>
              </w:rPr>
              <w:t>500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9</w:t>
            </w:r>
            <w:r w:rsidRPr="000760BC">
              <w:rPr>
                <w:rFonts w:ascii="Times New Roman" w:hAnsi="Times New Roman"/>
                <w:lang w:eastAsia="ru-RU"/>
              </w:rPr>
              <w:t>4</w:t>
            </w:r>
            <w:r w:rsidRPr="000760BC">
              <w:rPr>
                <w:rFonts w:ascii="Times New Roman" w:hAnsi="Times New Roman"/>
                <w:lang w:val="ru-RU" w:eastAsia="ru-RU"/>
              </w:rPr>
              <w:t>2</w:t>
            </w:r>
            <w:r w:rsidRPr="000760BC">
              <w:rPr>
                <w:rFonts w:ascii="Times New Roman" w:hAnsi="Times New Roman"/>
                <w:lang w:eastAsia="ru-RU"/>
              </w:rPr>
              <w:t xml:space="preserve"> </w:t>
            </w:r>
            <w:r w:rsidRPr="000760BC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lastRenderedPageBreak/>
              <w:t>21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Рентген пленка 1</w:t>
            </w:r>
            <w:r w:rsidRPr="000760BC">
              <w:rPr>
                <w:rFonts w:ascii="Times New Roman" w:hAnsi="Times New Roman"/>
                <w:lang w:val="ru-RU" w:eastAsia="ru-RU"/>
              </w:rPr>
              <w:t>8</w:t>
            </w:r>
            <w:r w:rsidRPr="000760BC">
              <w:rPr>
                <w:rFonts w:ascii="Times New Roman" w:hAnsi="Times New Roman"/>
                <w:lang w:eastAsia="ru-RU"/>
              </w:rPr>
              <w:t>*</w:t>
            </w:r>
            <w:r w:rsidRPr="000760BC">
              <w:rPr>
                <w:rFonts w:ascii="Times New Roman" w:hAnsi="Times New Roman"/>
                <w:lang w:val="ru-RU" w:eastAsia="ru-RU"/>
              </w:rPr>
              <w:t>24</w:t>
            </w:r>
            <w:r w:rsidRPr="000760BC">
              <w:rPr>
                <w:rFonts w:ascii="Times New Roman" w:hAnsi="Times New Roman"/>
                <w:lang w:eastAsia="ru-RU"/>
              </w:rPr>
              <w:t xml:space="preserve"> № 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Рентген пленка Ortho CP-GU </w:t>
            </w:r>
            <w:r w:rsidRPr="000760BC">
              <w:rPr>
                <w:rFonts w:ascii="Times New Roman" w:hAnsi="Times New Roman"/>
                <w:lang w:val="en-US" w:eastAsia="ru-RU"/>
              </w:rPr>
              <w:t>NIF</w:t>
            </w:r>
            <w:r w:rsidRPr="000760BC">
              <w:rPr>
                <w:rFonts w:ascii="Times New Roman" w:hAnsi="Times New Roman"/>
                <w:lang w:eastAsia="ru-RU"/>
              </w:rPr>
              <w:t xml:space="preserve"> 100 1</w:t>
            </w:r>
            <w:r w:rsidRPr="000760BC">
              <w:rPr>
                <w:rFonts w:ascii="Times New Roman" w:hAnsi="Times New Roman"/>
                <w:lang w:val="ru-RU" w:eastAsia="ru-RU"/>
              </w:rPr>
              <w:t>8</w:t>
            </w:r>
            <w:r w:rsidRPr="000760BC">
              <w:rPr>
                <w:rFonts w:ascii="Times New Roman" w:hAnsi="Times New Roman"/>
                <w:lang w:eastAsia="ru-RU"/>
              </w:rPr>
              <w:t>см*</w:t>
            </w:r>
            <w:r w:rsidRPr="000760BC">
              <w:rPr>
                <w:rFonts w:ascii="Times New Roman" w:hAnsi="Times New Roman"/>
                <w:lang w:val="ru-RU" w:eastAsia="ru-RU"/>
              </w:rPr>
              <w:t xml:space="preserve">24 </w:t>
            </w:r>
            <w:r w:rsidRPr="000760BC">
              <w:rPr>
                <w:rFonts w:ascii="Times New Roman" w:hAnsi="Times New Roman"/>
                <w:lang w:eastAsia="ru-RU"/>
              </w:rPr>
              <w:t>см,</w:t>
            </w:r>
            <w:r w:rsidRPr="000760BC">
              <w:rPr>
                <w:rFonts w:ascii="Times New Roman" w:hAnsi="Times New Roman"/>
                <w:lang w:val="ru-RU" w:eastAsia="ru-RU"/>
              </w:rPr>
              <w:t xml:space="preserve"> зеленочувствительная рентген пленка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en-US" w:eastAsia="ru-RU"/>
              </w:rPr>
              <w:t>8</w:t>
            </w:r>
            <w:r w:rsidRPr="000760BC">
              <w:rPr>
                <w:rFonts w:ascii="Times New Roman" w:hAnsi="Times New Roman"/>
                <w:lang w:val="ru-RU" w:eastAsia="ru-RU"/>
              </w:rPr>
              <w:t>8</w:t>
            </w:r>
            <w:r w:rsidRPr="000760BC">
              <w:rPr>
                <w:rFonts w:ascii="Times New Roman" w:hAnsi="Times New Roman"/>
                <w:lang w:eastAsia="ru-RU"/>
              </w:rPr>
              <w:t xml:space="preserve"> </w:t>
            </w:r>
            <w:r w:rsidRPr="000760BC">
              <w:rPr>
                <w:rFonts w:ascii="Times New Roman" w:hAnsi="Times New Roman"/>
                <w:lang w:val="ru-RU" w:eastAsia="ru-RU"/>
              </w:rPr>
              <w:t>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880</w:t>
            </w:r>
            <w:r w:rsidRPr="000760BC">
              <w:rPr>
                <w:rFonts w:ascii="Times New Roman" w:hAnsi="Times New Roman"/>
                <w:lang w:eastAsia="ru-RU"/>
              </w:rPr>
              <w:t xml:space="preserve"> </w:t>
            </w:r>
            <w:r w:rsidRPr="000760BC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22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Рентген пленка </w:t>
            </w:r>
            <w:r w:rsidRPr="000760BC">
              <w:rPr>
                <w:rFonts w:ascii="Times New Roman" w:hAnsi="Times New Roman"/>
                <w:lang w:val="en-US" w:eastAsia="ru-RU"/>
              </w:rPr>
              <w:t>24</w:t>
            </w:r>
            <w:r w:rsidRPr="000760BC">
              <w:rPr>
                <w:rFonts w:ascii="Times New Roman" w:hAnsi="Times New Roman"/>
                <w:lang w:eastAsia="ru-RU"/>
              </w:rPr>
              <w:t>*</w:t>
            </w:r>
            <w:r w:rsidRPr="000760BC">
              <w:rPr>
                <w:rFonts w:ascii="Times New Roman" w:hAnsi="Times New Roman"/>
                <w:lang w:val="en-US" w:eastAsia="ru-RU"/>
              </w:rPr>
              <w:t>30</w:t>
            </w:r>
            <w:r w:rsidRPr="000760BC">
              <w:rPr>
                <w:rFonts w:ascii="Times New Roman" w:hAnsi="Times New Roman"/>
                <w:lang w:eastAsia="ru-RU"/>
              </w:rPr>
              <w:t xml:space="preserve"> № 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Рентген пленка Ortho CP-GU </w:t>
            </w:r>
            <w:r w:rsidRPr="000760BC">
              <w:rPr>
                <w:rFonts w:ascii="Times New Roman" w:hAnsi="Times New Roman"/>
                <w:lang w:val="en-US" w:eastAsia="ru-RU"/>
              </w:rPr>
              <w:t>NIF</w:t>
            </w:r>
            <w:r w:rsidRPr="000760BC">
              <w:rPr>
                <w:rFonts w:ascii="Times New Roman" w:hAnsi="Times New Roman"/>
                <w:lang w:eastAsia="ru-RU"/>
              </w:rPr>
              <w:t xml:space="preserve"> 100 </w:t>
            </w:r>
            <w:r w:rsidRPr="000760BC">
              <w:rPr>
                <w:rFonts w:ascii="Times New Roman" w:hAnsi="Times New Roman"/>
                <w:lang w:val="ru-RU" w:eastAsia="ru-RU"/>
              </w:rPr>
              <w:t>24</w:t>
            </w:r>
            <w:r w:rsidRPr="000760BC">
              <w:rPr>
                <w:rFonts w:ascii="Times New Roman" w:hAnsi="Times New Roman"/>
                <w:lang w:eastAsia="ru-RU"/>
              </w:rPr>
              <w:t>см*</w:t>
            </w:r>
            <w:r w:rsidRPr="000760BC">
              <w:rPr>
                <w:rFonts w:ascii="Times New Roman" w:hAnsi="Times New Roman"/>
                <w:lang w:val="ru-RU" w:eastAsia="ru-RU"/>
              </w:rPr>
              <w:t xml:space="preserve">30 </w:t>
            </w:r>
            <w:r w:rsidRPr="000760BC">
              <w:rPr>
                <w:rFonts w:ascii="Times New Roman" w:hAnsi="Times New Roman"/>
                <w:lang w:eastAsia="ru-RU"/>
              </w:rPr>
              <w:t>см,</w:t>
            </w:r>
            <w:r w:rsidRPr="000760BC">
              <w:rPr>
                <w:rFonts w:ascii="Times New Roman" w:hAnsi="Times New Roman"/>
                <w:lang w:val="ru-RU" w:eastAsia="ru-RU"/>
              </w:rPr>
              <w:t xml:space="preserve"> зеленочувствительная рентген пленка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en-US" w:eastAsia="ru-RU"/>
              </w:rPr>
              <w:t>99</w:t>
            </w:r>
            <w:r w:rsidRPr="000760BC">
              <w:rPr>
                <w:rFonts w:ascii="Times New Roman" w:hAnsi="Times New Roman"/>
                <w:lang w:eastAsia="ru-RU"/>
              </w:rPr>
              <w:t xml:space="preserve"> </w:t>
            </w:r>
            <w:r w:rsidRPr="000760BC">
              <w:rPr>
                <w:rFonts w:ascii="Times New Roman" w:hAnsi="Times New Roman"/>
                <w:lang w:val="ru-RU" w:eastAsia="ru-RU"/>
              </w:rPr>
              <w:t>800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299</w:t>
            </w:r>
            <w:r w:rsidRPr="000760BC">
              <w:rPr>
                <w:rFonts w:ascii="Times New Roman" w:hAnsi="Times New Roman"/>
                <w:lang w:eastAsia="ru-RU"/>
              </w:rPr>
              <w:t xml:space="preserve"> </w:t>
            </w:r>
            <w:r w:rsidRPr="000760BC">
              <w:rPr>
                <w:rFonts w:ascii="Times New Roman" w:hAnsi="Times New Roman"/>
                <w:lang w:val="ru-RU" w:eastAsia="ru-RU"/>
              </w:rPr>
              <w:t>400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23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Рентген пленка 3</w:t>
            </w:r>
            <w:r w:rsidRPr="000760BC">
              <w:rPr>
                <w:rFonts w:ascii="Times New Roman" w:hAnsi="Times New Roman"/>
                <w:lang w:val="en-US" w:eastAsia="ru-RU"/>
              </w:rPr>
              <w:t>5</w:t>
            </w:r>
            <w:r w:rsidRPr="000760BC">
              <w:rPr>
                <w:rFonts w:ascii="Times New Roman" w:hAnsi="Times New Roman"/>
                <w:lang w:eastAsia="ru-RU"/>
              </w:rPr>
              <w:t>*</w:t>
            </w:r>
            <w:r w:rsidRPr="000760BC">
              <w:rPr>
                <w:rFonts w:ascii="Times New Roman" w:hAnsi="Times New Roman"/>
                <w:lang w:val="en-US" w:eastAsia="ru-RU"/>
              </w:rPr>
              <w:t>35</w:t>
            </w:r>
            <w:r w:rsidRPr="000760BC">
              <w:rPr>
                <w:rFonts w:ascii="Times New Roman" w:hAnsi="Times New Roman"/>
                <w:lang w:eastAsia="ru-RU"/>
              </w:rPr>
              <w:t xml:space="preserve"> № 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Рентген пленка Ortho CP-GU ECO 100 3</w:t>
            </w:r>
            <w:r w:rsidRPr="000760BC">
              <w:rPr>
                <w:rFonts w:ascii="Times New Roman" w:hAnsi="Times New Roman"/>
                <w:lang w:val="ru-RU" w:eastAsia="ru-RU"/>
              </w:rPr>
              <w:t>5</w:t>
            </w:r>
            <w:r w:rsidRPr="000760BC">
              <w:rPr>
                <w:rFonts w:ascii="Times New Roman" w:hAnsi="Times New Roman"/>
                <w:lang w:eastAsia="ru-RU"/>
              </w:rPr>
              <w:t>см*</w:t>
            </w:r>
            <w:r w:rsidRPr="000760BC">
              <w:rPr>
                <w:rFonts w:ascii="Times New Roman" w:hAnsi="Times New Roman"/>
                <w:lang w:val="ru-RU" w:eastAsia="ru-RU"/>
              </w:rPr>
              <w:t xml:space="preserve">35 </w:t>
            </w:r>
            <w:r w:rsidRPr="000760BC">
              <w:rPr>
                <w:rFonts w:ascii="Times New Roman" w:hAnsi="Times New Roman"/>
                <w:lang w:eastAsia="ru-RU"/>
              </w:rPr>
              <w:t>см,</w:t>
            </w:r>
            <w:r w:rsidRPr="000760BC">
              <w:rPr>
                <w:rFonts w:ascii="Times New Roman" w:hAnsi="Times New Roman"/>
                <w:lang w:val="ru-RU" w:eastAsia="ru-RU"/>
              </w:rPr>
              <w:t xml:space="preserve"> зеленочувствительная рентген пленка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en-US" w:eastAsia="ru-RU"/>
              </w:rPr>
              <w:t>1</w:t>
            </w:r>
            <w:r w:rsidRPr="000760BC">
              <w:rPr>
                <w:rFonts w:ascii="Times New Roman" w:hAnsi="Times New Roman"/>
                <w:lang w:val="ru-RU" w:eastAsia="ru-RU"/>
              </w:rPr>
              <w:t>70</w:t>
            </w:r>
            <w:r w:rsidRPr="000760BC">
              <w:rPr>
                <w:rFonts w:ascii="Times New Roman" w:hAnsi="Times New Roman"/>
                <w:lang w:eastAsia="ru-RU"/>
              </w:rPr>
              <w:t xml:space="preserve"> </w:t>
            </w:r>
            <w:r w:rsidRPr="000760BC">
              <w:rPr>
                <w:rFonts w:ascii="Times New Roman" w:hAnsi="Times New Roman"/>
                <w:lang w:val="ru-RU" w:eastAsia="ru-RU"/>
              </w:rPr>
              <w:t>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340</w:t>
            </w:r>
            <w:r w:rsidRPr="000760BC">
              <w:rPr>
                <w:rFonts w:ascii="Times New Roman" w:hAnsi="Times New Roman"/>
                <w:lang w:eastAsia="ru-RU"/>
              </w:rPr>
              <w:t xml:space="preserve"> </w:t>
            </w:r>
            <w:r w:rsidRPr="000760BC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0760BC" w:rsidRPr="003D3BFB" w:rsidTr="00D43F5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24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Рентген пленка 3</w:t>
            </w:r>
            <w:r w:rsidRPr="000760BC">
              <w:rPr>
                <w:rFonts w:ascii="Times New Roman" w:hAnsi="Times New Roman"/>
                <w:lang w:val="en-US" w:eastAsia="ru-RU"/>
              </w:rPr>
              <w:t>0</w:t>
            </w:r>
            <w:r w:rsidRPr="000760BC">
              <w:rPr>
                <w:rFonts w:ascii="Times New Roman" w:hAnsi="Times New Roman"/>
                <w:lang w:eastAsia="ru-RU"/>
              </w:rPr>
              <w:t>*</w:t>
            </w:r>
            <w:r w:rsidRPr="000760BC">
              <w:rPr>
                <w:rFonts w:ascii="Times New Roman" w:hAnsi="Times New Roman"/>
                <w:lang w:val="en-US" w:eastAsia="ru-RU"/>
              </w:rPr>
              <w:t>40</w:t>
            </w:r>
            <w:r w:rsidRPr="000760BC">
              <w:rPr>
                <w:rFonts w:ascii="Times New Roman" w:hAnsi="Times New Roman"/>
                <w:lang w:eastAsia="ru-RU"/>
              </w:rPr>
              <w:t xml:space="preserve"> № 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Рентген пленка Ortho CP-GU ECO  3</w:t>
            </w:r>
            <w:r w:rsidRPr="000760BC">
              <w:rPr>
                <w:rFonts w:ascii="Times New Roman" w:hAnsi="Times New Roman"/>
                <w:lang w:val="ru-RU" w:eastAsia="ru-RU"/>
              </w:rPr>
              <w:t>0</w:t>
            </w:r>
            <w:r w:rsidRPr="000760BC">
              <w:rPr>
                <w:rFonts w:ascii="Times New Roman" w:hAnsi="Times New Roman"/>
                <w:lang w:eastAsia="ru-RU"/>
              </w:rPr>
              <w:t>см*</w:t>
            </w:r>
            <w:r w:rsidRPr="000760BC">
              <w:rPr>
                <w:rFonts w:ascii="Times New Roman" w:hAnsi="Times New Roman"/>
                <w:lang w:val="ru-RU" w:eastAsia="ru-RU"/>
              </w:rPr>
              <w:t xml:space="preserve">40 </w:t>
            </w:r>
            <w:r w:rsidRPr="000760BC">
              <w:rPr>
                <w:rFonts w:ascii="Times New Roman" w:hAnsi="Times New Roman"/>
                <w:lang w:eastAsia="ru-RU"/>
              </w:rPr>
              <w:t>см,</w:t>
            </w:r>
            <w:r w:rsidRPr="000760BC">
              <w:rPr>
                <w:rFonts w:ascii="Times New Roman" w:hAnsi="Times New Roman"/>
                <w:lang w:val="ru-RU" w:eastAsia="ru-RU"/>
              </w:rPr>
              <w:t xml:space="preserve"> зеленочувствительная рентген пленка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en-US" w:eastAsia="ru-RU"/>
              </w:rPr>
              <w:t>148</w:t>
            </w:r>
            <w:r w:rsidRPr="000760BC">
              <w:rPr>
                <w:rFonts w:ascii="Times New Roman" w:hAnsi="Times New Roman"/>
                <w:lang w:eastAsia="ru-RU"/>
              </w:rPr>
              <w:t xml:space="preserve"> </w:t>
            </w:r>
            <w:r w:rsidRPr="000760BC">
              <w:rPr>
                <w:rFonts w:ascii="Times New Roman" w:hAnsi="Times New Roman"/>
                <w:lang w:val="ru-RU" w:eastAsia="ru-RU"/>
              </w:rPr>
              <w:t>900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60BC" w:rsidRPr="000760BC" w:rsidRDefault="000760BC" w:rsidP="000760B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148</w:t>
            </w:r>
            <w:r w:rsidRPr="000760BC">
              <w:rPr>
                <w:rFonts w:ascii="Times New Roman" w:hAnsi="Times New Roman"/>
                <w:lang w:eastAsia="ru-RU"/>
              </w:rPr>
              <w:t xml:space="preserve"> </w:t>
            </w:r>
            <w:r w:rsidRPr="000760BC">
              <w:rPr>
                <w:rFonts w:ascii="Times New Roman" w:hAnsi="Times New Roman"/>
                <w:lang w:val="ru-RU" w:eastAsia="ru-RU"/>
              </w:rPr>
              <w:t>900</w:t>
            </w:r>
          </w:p>
        </w:tc>
      </w:tr>
      <w:tr w:rsidR="000760BC" w:rsidRPr="003D3BFB" w:rsidTr="00D43F57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0760BC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0760BC" w:rsidRPr="000760BC" w:rsidRDefault="000760BC" w:rsidP="000760BC">
            <w:pPr>
              <w:pStyle w:val="a4"/>
              <w:rPr>
                <w:rFonts w:ascii="Times New Roman" w:hAnsi="Times New Roman"/>
              </w:rPr>
            </w:pPr>
            <w:r w:rsidRPr="000760BC">
              <w:rPr>
                <w:rFonts w:ascii="Times New Roman" w:hAnsi="Times New Roman"/>
              </w:rPr>
              <w:t xml:space="preserve">Место поставки: Республика Казахстан, город </w:t>
            </w:r>
            <w:proofErr w:type="spellStart"/>
            <w:r w:rsidRPr="000760BC">
              <w:rPr>
                <w:rFonts w:ascii="Times New Roman" w:hAnsi="Times New Roman"/>
              </w:rPr>
              <w:t>Кызылорда</w:t>
            </w:r>
            <w:proofErr w:type="spellEnd"/>
            <w:r w:rsidRPr="000760BC">
              <w:rPr>
                <w:rFonts w:ascii="Times New Roman" w:hAnsi="Times New Roman"/>
              </w:rPr>
              <w:t xml:space="preserve">, улица Султан </w:t>
            </w:r>
            <w:proofErr w:type="spellStart"/>
            <w:r w:rsidRPr="000760BC">
              <w:rPr>
                <w:rFonts w:ascii="Times New Roman" w:hAnsi="Times New Roman"/>
              </w:rPr>
              <w:t>Бейбарыс</w:t>
            </w:r>
            <w:proofErr w:type="spellEnd"/>
            <w:r w:rsidRPr="000760BC">
              <w:rPr>
                <w:rFonts w:ascii="Times New Roman" w:hAnsi="Times New Roman"/>
              </w:rPr>
              <w:t>, №12.</w:t>
            </w:r>
          </w:p>
        </w:tc>
      </w:tr>
    </w:tbl>
    <w:p w:rsidR="00DF54D2" w:rsidRPr="000760BC" w:rsidRDefault="00DF54D2" w:rsidP="00DF54D2">
      <w:pPr>
        <w:pStyle w:val="a4"/>
        <w:jc w:val="both"/>
        <w:rPr>
          <w:rFonts w:ascii="Times New Roman" w:hAnsi="Times New Roman"/>
          <w:lang w:val="ru-RU" w:eastAsia="ru-RU"/>
        </w:rPr>
      </w:pPr>
    </w:p>
    <w:p w:rsidR="005F4931" w:rsidRPr="00C2298A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C2298A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C2298A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9A7C18" w:rsidRDefault="004A5E19" w:rsidP="000760BC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</w:t>
            </w:r>
            <w:r w:rsidR="009A7C18">
              <w:rPr>
                <w:rFonts w:ascii="Times New Roman" w:hAnsi="Times New Roman"/>
                <w:lang w:val="ru-RU"/>
              </w:rPr>
              <w:t xml:space="preserve"> «</w:t>
            </w:r>
            <w:r w:rsidR="000760BC">
              <w:rPr>
                <w:rFonts w:ascii="Times New Roman" w:hAnsi="Times New Roman"/>
                <w:lang w:val="en-US"/>
              </w:rPr>
              <w:t>Pharmprovide</w:t>
            </w:r>
            <w:r w:rsidR="009A7C18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C2298A" w:rsidRDefault="008236F2" w:rsidP="000760BC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="000760BC">
              <w:rPr>
                <w:rFonts w:ascii="Times New Roman" w:hAnsi="Times New Roman"/>
                <w:lang w:val="en-US"/>
              </w:rPr>
              <w:t>9</w:t>
            </w:r>
            <w:r w:rsidR="00C8521C">
              <w:rPr>
                <w:rFonts w:ascii="Times New Roman" w:hAnsi="Times New Roman"/>
                <w:lang w:val="ru-RU"/>
              </w:rPr>
              <w:t>.</w:t>
            </w:r>
            <w:r w:rsidR="009A7C18">
              <w:rPr>
                <w:rFonts w:ascii="Times New Roman" w:hAnsi="Times New Roman"/>
                <w:lang w:val="ru-RU"/>
              </w:rPr>
              <w:t>0</w:t>
            </w:r>
            <w:r w:rsidR="00C63FB3">
              <w:rPr>
                <w:rFonts w:ascii="Times New Roman" w:hAnsi="Times New Roman"/>
                <w:lang w:val="ru-RU"/>
              </w:rPr>
              <w:t>2</w:t>
            </w:r>
            <w:r w:rsidR="009A7C18">
              <w:rPr>
                <w:rFonts w:ascii="Times New Roman" w:hAnsi="Times New Roman"/>
                <w:lang w:val="ru-RU"/>
              </w:rPr>
              <w:t>.202</w:t>
            </w:r>
            <w:r w:rsidR="00C8521C">
              <w:rPr>
                <w:rFonts w:ascii="Times New Roman" w:hAnsi="Times New Roman"/>
                <w:lang w:val="ru-RU"/>
              </w:rPr>
              <w:t>4</w:t>
            </w:r>
            <w:r w:rsidR="009A7C18">
              <w:rPr>
                <w:rFonts w:ascii="Times New Roman" w:hAnsi="Times New Roman"/>
                <w:lang w:val="ru-RU"/>
              </w:rPr>
              <w:t xml:space="preserve"> г.  </w:t>
            </w:r>
            <w:r w:rsidR="00C63FB3">
              <w:rPr>
                <w:rFonts w:ascii="Times New Roman" w:hAnsi="Times New Roman"/>
                <w:lang w:val="ru-RU"/>
              </w:rPr>
              <w:t>1</w:t>
            </w:r>
            <w:r w:rsidR="000760BC">
              <w:rPr>
                <w:rFonts w:ascii="Times New Roman" w:hAnsi="Times New Roman"/>
                <w:lang w:val="en-US"/>
              </w:rPr>
              <w:t>4</w:t>
            </w:r>
            <w:r w:rsidR="009A7C18">
              <w:rPr>
                <w:rFonts w:ascii="Times New Roman" w:hAnsi="Times New Roman"/>
                <w:lang w:val="ru-RU"/>
              </w:rPr>
              <w:t>ч</w:t>
            </w:r>
            <w:r w:rsidR="00C8521C">
              <w:rPr>
                <w:rFonts w:ascii="Times New Roman" w:hAnsi="Times New Roman"/>
                <w:lang w:val="ru-RU"/>
              </w:rPr>
              <w:t>ас</w:t>
            </w:r>
            <w:r w:rsidR="000760BC">
              <w:rPr>
                <w:rFonts w:ascii="Times New Roman" w:hAnsi="Times New Roman"/>
                <w:lang w:val="en-US"/>
              </w:rPr>
              <w:t>43</w:t>
            </w:r>
            <w:r w:rsidR="009A7C18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63FB3" w:rsidRPr="00C2298A" w:rsidRDefault="00C63FB3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</w:t>
      </w:r>
      <w:r w:rsidR="00351C1A" w:rsidRPr="00C2298A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C2298A">
        <w:rPr>
          <w:rFonts w:ascii="Times New Roman" w:hAnsi="Times New Roman" w:cs="Times New Roman"/>
        </w:rPr>
        <w:t xml:space="preserve">представили </w:t>
      </w:r>
      <w:r w:rsidRPr="00C2298A">
        <w:rPr>
          <w:rFonts w:ascii="Times New Roman" w:hAnsi="Times New Roman" w:cs="Times New Roman"/>
        </w:rPr>
        <w:t xml:space="preserve"> ценовы</w:t>
      </w:r>
      <w:r w:rsidR="00351C1A" w:rsidRPr="00C2298A">
        <w:rPr>
          <w:rFonts w:ascii="Times New Roman" w:hAnsi="Times New Roman" w:cs="Times New Roman"/>
        </w:rPr>
        <w:t>е</w:t>
      </w:r>
      <w:proofErr w:type="gramEnd"/>
      <w:r w:rsidRPr="00C2298A">
        <w:rPr>
          <w:rFonts w:ascii="Times New Roman" w:hAnsi="Times New Roman" w:cs="Times New Roman"/>
        </w:rPr>
        <w:t xml:space="preserve"> предложени</w:t>
      </w:r>
      <w:r w:rsidR="00CC167F" w:rsidRPr="00C2298A">
        <w:rPr>
          <w:rFonts w:ascii="Times New Roman" w:hAnsi="Times New Roman" w:cs="Times New Roman"/>
        </w:rPr>
        <w:t>я</w:t>
      </w:r>
      <w:r w:rsidR="00171438">
        <w:rPr>
          <w:rFonts w:ascii="Times New Roman" w:hAnsi="Times New Roman" w:cs="Times New Roman"/>
        </w:rPr>
        <w:t>.</w:t>
      </w:r>
    </w:p>
    <w:p w:rsidR="004B565F" w:rsidRDefault="004B565F" w:rsidP="004B565F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425" w:type="dxa"/>
        <w:tblLook w:val="04A0" w:firstRow="1" w:lastRow="0" w:firstColumn="1" w:lastColumn="0" w:noHBand="0" w:noVBand="1"/>
      </w:tblPr>
      <w:tblGrid>
        <w:gridCol w:w="664"/>
        <w:gridCol w:w="9112"/>
        <w:gridCol w:w="1134"/>
        <w:gridCol w:w="1067"/>
        <w:gridCol w:w="1275"/>
        <w:gridCol w:w="1683"/>
      </w:tblGrid>
      <w:tr w:rsidR="000760BC" w:rsidTr="00E8352C">
        <w:tc>
          <w:tcPr>
            <w:tcW w:w="664" w:type="dxa"/>
          </w:tcPr>
          <w:p w:rsidR="000760BC" w:rsidRPr="00946B04" w:rsidRDefault="000760BC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9112" w:type="dxa"/>
          </w:tcPr>
          <w:p w:rsidR="000760BC" w:rsidRPr="00D05FE0" w:rsidRDefault="000760BC" w:rsidP="00E81F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Наименование товара</w:t>
            </w:r>
          </w:p>
        </w:tc>
        <w:tc>
          <w:tcPr>
            <w:tcW w:w="1134" w:type="dxa"/>
          </w:tcPr>
          <w:p w:rsidR="000760BC" w:rsidRPr="00946B04" w:rsidRDefault="000760BC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Ед.</w:t>
            </w:r>
          </w:p>
          <w:p w:rsidR="000760BC" w:rsidRPr="00946B04" w:rsidRDefault="000760BC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067" w:type="dxa"/>
          </w:tcPr>
          <w:p w:rsidR="000760BC" w:rsidRPr="00946B04" w:rsidRDefault="000760BC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75" w:type="dxa"/>
          </w:tcPr>
          <w:p w:rsidR="000760BC" w:rsidRPr="00946B04" w:rsidRDefault="000760BC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683" w:type="dxa"/>
          </w:tcPr>
          <w:p w:rsidR="000760BC" w:rsidRPr="00FD561D" w:rsidRDefault="00E8352C" w:rsidP="004B56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Pharmprovide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E8352C" w:rsidTr="00E8352C">
        <w:tc>
          <w:tcPr>
            <w:tcW w:w="664" w:type="dxa"/>
          </w:tcPr>
          <w:p w:rsidR="00E8352C" w:rsidRPr="003474E7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0760BC">
              <w:rPr>
                <w:rFonts w:ascii="Times New Roman" w:hAnsi="Times New Roman"/>
                <w:lang w:val="en-US" w:eastAsia="ru-RU"/>
              </w:rPr>
              <w:t xml:space="preserve">Трехходовой краник  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4 000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550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549</w:t>
            </w:r>
          </w:p>
        </w:tc>
      </w:tr>
      <w:tr w:rsidR="00E8352C" w:rsidTr="00E8352C">
        <w:tc>
          <w:tcPr>
            <w:tcW w:w="664" w:type="dxa"/>
          </w:tcPr>
          <w:p w:rsidR="00E8352C" w:rsidRPr="003474E7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7 500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</w:t>
            </w:r>
          </w:p>
        </w:tc>
      </w:tr>
      <w:tr w:rsidR="00E8352C" w:rsidTr="00E8352C">
        <w:tc>
          <w:tcPr>
            <w:tcW w:w="664" w:type="dxa"/>
          </w:tcPr>
          <w:p w:rsidR="00E8352C" w:rsidRPr="003474E7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13 000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</w:t>
            </w:r>
          </w:p>
        </w:tc>
      </w:tr>
      <w:tr w:rsidR="00E8352C" w:rsidTr="00E8352C">
        <w:tc>
          <w:tcPr>
            <w:tcW w:w="664" w:type="dxa"/>
          </w:tcPr>
          <w:p w:rsidR="00E8352C" w:rsidRPr="009A0276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</w:t>
            </w:r>
          </w:p>
        </w:tc>
      </w:tr>
      <w:tr w:rsidR="00E8352C" w:rsidTr="00E8352C">
        <w:tc>
          <w:tcPr>
            <w:tcW w:w="664" w:type="dxa"/>
          </w:tcPr>
          <w:p w:rsidR="00E8352C" w:rsidRPr="007F1B9A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180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</w:t>
            </w:r>
          </w:p>
        </w:tc>
      </w:tr>
      <w:tr w:rsidR="00E8352C" w:rsidTr="00E8352C">
        <w:tc>
          <w:tcPr>
            <w:tcW w:w="664" w:type="dxa"/>
          </w:tcPr>
          <w:p w:rsidR="00E8352C" w:rsidRPr="00C63FB3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2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425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315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314</w:t>
            </w:r>
          </w:p>
        </w:tc>
      </w:tr>
      <w:tr w:rsidR="00E8352C" w:rsidTr="00E8352C">
        <w:tc>
          <w:tcPr>
            <w:tcW w:w="664" w:type="dxa"/>
          </w:tcPr>
          <w:p w:rsid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2,5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420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315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314</w:t>
            </w:r>
          </w:p>
        </w:tc>
      </w:tr>
      <w:tr w:rsidR="00E8352C" w:rsidTr="00E8352C">
        <w:tc>
          <w:tcPr>
            <w:tcW w:w="664" w:type="dxa"/>
          </w:tcPr>
          <w:p w:rsid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3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1 100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315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314</w:t>
            </w:r>
          </w:p>
        </w:tc>
      </w:tr>
      <w:tr w:rsidR="00E8352C" w:rsidTr="00E8352C">
        <w:tc>
          <w:tcPr>
            <w:tcW w:w="664" w:type="dxa"/>
          </w:tcPr>
          <w:p w:rsid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3,5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1 100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315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314</w:t>
            </w:r>
          </w:p>
        </w:tc>
      </w:tr>
      <w:tr w:rsidR="00E8352C" w:rsidTr="00E8352C">
        <w:tc>
          <w:tcPr>
            <w:tcW w:w="664" w:type="dxa"/>
          </w:tcPr>
          <w:p w:rsid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4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400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315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314</w:t>
            </w:r>
          </w:p>
        </w:tc>
      </w:tr>
      <w:tr w:rsidR="00E8352C" w:rsidTr="00E8352C">
        <w:tc>
          <w:tcPr>
            <w:tcW w:w="664" w:type="dxa"/>
          </w:tcPr>
          <w:p w:rsid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7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360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359</w:t>
            </w:r>
          </w:p>
        </w:tc>
      </w:tr>
      <w:tr w:rsidR="00E8352C" w:rsidTr="00E8352C">
        <w:tc>
          <w:tcPr>
            <w:tcW w:w="664" w:type="dxa"/>
          </w:tcPr>
          <w:p w:rsidR="00E8352C" w:rsidRPr="000760B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7,5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360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359</w:t>
            </w:r>
          </w:p>
        </w:tc>
      </w:tr>
      <w:tr w:rsidR="00E8352C" w:rsidTr="00E8352C">
        <w:tc>
          <w:tcPr>
            <w:tcW w:w="664" w:type="dxa"/>
          </w:tcPr>
          <w:p w:rsid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Эндотрахеальная трубка № 8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582,20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581</w:t>
            </w:r>
          </w:p>
        </w:tc>
      </w:tr>
      <w:tr w:rsidR="00E8352C" w:rsidTr="00E8352C">
        <w:tc>
          <w:tcPr>
            <w:tcW w:w="664" w:type="dxa"/>
          </w:tcPr>
          <w:p w:rsid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Маска  с воздушной подушкой с регулировочным винтом №0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1 380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1 379</w:t>
            </w:r>
          </w:p>
        </w:tc>
      </w:tr>
      <w:tr w:rsidR="00E8352C" w:rsidTr="00E8352C">
        <w:tc>
          <w:tcPr>
            <w:tcW w:w="664" w:type="dxa"/>
          </w:tcPr>
          <w:p w:rsid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Маска  с воздушной подушкой с регулировочным винтом №1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1 380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1 379</w:t>
            </w:r>
          </w:p>
        </w:tc>
      </w:tr>
      <w:tr w:rsidR="00E8352C" w:rsidTr="00E8352C">
        <w:tc>
          <w:tcPr>
            <w:tcW w:w="664" w:type="dxa"/>
          </w:tcPr>
          <w:p w:rsid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Мешок Амбу неонатальный одноразовый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24 900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24 895</w:t>
            </w:r>
          </w:p>
        </w:tc>
      </w:tr>
      <w:tr w:rsidR="00E8352C" w:rsidTr="00E8352C">
        <w:tc>
          <w:tcPr>
            <w:tcW w:w="664" w:type="dxa"/>
          </w:tcPr>
          <w:p w:rsid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Фильтр канюля для аспирации и инъекций (Мини-спайк </w:t>
            </w:r>
            <w:r w:rsidRPr="000760BC">
              <w:rPr>
                <w:rFonts w:ascii="Times New Roman" w:hAnsi="Times New Roman"/>
                <w:lang w:val="en-US" w:eastAsia="ru-RU"/>
              </w:rPr>
              <w:t>V</w:t>
            </w:r>
            <w:r w:rsidRPr="000760BC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6 000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1 000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999</w:t>
            </w:r>
          </w:p>
        </w:tc>
      </w:tr>
      <w:tr w:rsidR="00E8352C" w:rsidTr="00E8352C">
        <w:tc>
          <w:tcPr>
            <w:tcW w:w="664" w:type="dxa"/>
          </w:tcPr>
          <w:p w:rsid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Маска кислородная взрослая с трубкой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1 380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1 379</w:t>
            </w:r>
          </w:p>
        </w:tc>
      </w:tr>
      <w:tr w:rsidR="00E8352C" w:rsidTr="00E8352C">
        <w:tc>
          <w:tcPr>
            <w:tcW w:w="664" w:type="dxa"/>
          </w:tcPr>
          <w:p w:rsid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Мешок Амбу взрослый одноразовый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24 900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24 895</w:t>
            </w:r>
          </w:p>
        </w:tc>
      </w:tr>
      <w:tr w:rsidR="00E8352C" w:rsidTr="00E8352C">
        <w:tc>
          <w:tcPr>
            <w:tcW w:w="664" w:type="dxa"/>
          </w:tcPr>
          <w:p w:rsid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Рентген пленка 13*18 № 100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78 </w:t>
            </w:r>
            <w:r w:rsidRPr="000760BC">
              <w:rPr>
                <w:rFonts w:ascii="Times New Roman" w:hAnsi="Times New Roman"/>
                <w:lang w:val="ru-RU" w:eastAsia="ru-RU"/>
              </w:rPr>
              <w:t>500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78 495</w:t>
            </w:r>
          </w:p>
        </w:tc>
      </w:tr>
      <w:tr w:rsidR="00E8352C" w:rsidTr="00E8352C">
        <w:tc>
          <w:tcPr>
            <w:tcW w:w="664" w:type="dxa"/>
          </w:tcPr>
          <w:p w:rsid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Рентген пленка 1</w:t>
            </w:r>
            <w:r w:rsidRPr="000760BC">
              <w:rPr>
                <w:rFonts w:ascii="Times New Roman" w:hAnsi="Times New Roman"/>
                <w:lang w:val="ru-RU" w:eastAsia="ru-RU"/>
              </w:rPr>
              <w:t>8</w:t>
            </w:r>
            <w:r w:rsidRPr="000760BC">
              <w:rPr>
                <w:rFonts w:ascii="Times New Roman" w:hAnsi="Times New Roman"/>
                <w:lang w:eastAsia="ru-RU"/>
              </w:rPr>
              <w:t>*</w:t>
            </w:r>
            <w:r w:rsidRPr="000760BC">
              <w:rPr>
                <w:rFonts w:ascii="Times New Roman" w:hAnsi="Times New Roman"/>
                <w:lang w:val="ru-RU" w:eastAsia="ru-RU"/>
              </w:rPr>
              <w:t>24</w:t>
            </w:r>
            <w:r w:rsidRPr="000760BC">
              <w:rPr>
                <w:rFonts w:ascii="Times New Roman" w:hAnsi="Times New Roman"/>
                <w:lang w:eastAsia="ru-RU"/>
              </w:rPr>
              <w:t xml:space="preserve"> № 100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en-US" w:eastAsia="ru-RU"/>
              </w:rPr>
              <w:t>8</w:t>
            </w:r>
            <w:r w:rsidRPr="000760BC">
              <w:rPr>
                <w:rFonts w:ascii="Times New Roman" w:hAnsi="Times New Roman"/>
                <w:lang w:val="ru-RU" w:eastAsia="ru-RU"/>
              </w:rPr>
              <w:t>8</w:t>
            </w:r>
            <w:r w:rsidRPr="000760BC">
              <w:rPr>
                <w:rFonts w:ascii="Times New Roman" w:hAnsi="Times New Roman"/>
                <w:lang w:eastAsia="ru-RU"/>
              </w:rPr>
              <w:t xml:space="preserve"> </w:t>
            </w:r>
            <w:r w:rsidRPr="000760BC">
              <w:rPr>
                <w:rFonts w:ascii="Times New Roman" w:hAnsi="Times New Roman"/>
                <w:lang w:val="ru-RU" w:eastAsia="ru-RU"/>
              </w:rPr>
              <w:t>000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87 995</w:t>
            </w:r>
          </w:p>
        </w:tc>
      </w:tr>
      <w:tr w:rsidR="00E8352C" w:rsidTr="00E8352C">
        <w:tc>
          <w:tcPr>
            <w:tcW w:w="664" w:type="dxa"/>
          </w:tcPr>
          <w:p w:rsid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22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 xml:space="preserve">Рентген пленка </w:t>
            </w:r>
            <w:r w:rsidRPr="000760BC">
              <w:rPr>
                <w:rFonts w:ascii="Times New Roman" w:hAnsi="Times New Roman"/>
                <w:lang w:val="en-US" w:eastAsia="ru-RU"/>
              </w:rPr>
              <w:t>24</w:t>
            </w:r>
            <w:r w:rsidRPr="000760BC">
              <w:rPr>
                <w:rFonts w:ascii="Times New Roman" w:hAnsi="Times New Roman"/>
                <w:lang w:eastAsia="ru-RU"/>
              </w:rPr>
              <w:t>*</w:t>
            </w:r>
            <w:r w:rsidRPr="000760BC">
              <w:rPr>
                <w:rFonts w:ascii="Times New Roman" w:hAnsi="Times New Roman"/>
                <w:lang w:val="en-US" w:eastAsia="ru-RU"/>
              </w:rPr>
              <w:t>30</w:t>
            </w:r>
            <w:r w:rsidRPr="000760BC">
              <w:rPr>
                <w:rFonts w:ascii="Times New Roman" w:hAnsi="Times New Roman"/>
                <w:lang w:eastAsia="ru-RU"/>
              </w:rPr>
              <w:t xml:space="preserve"> № 100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en-US" w:eastAsia="ru-RU"/>
              </w:rPr>
              <w:t>99</w:t>
            </w:r>
            <w:r w:rsidRPr="000760BC">
              <w:rPr>
                <w:rFonts w:ascii="Times New Roman" w:hAnsi="Times New Roman"/>
                <w:lang w:eastAsia="ru-RU"/>
              </w:rPr>
              <w:t xml:space="preserve"> </w:t>
            </w:r>
            <w:r w:rsidRPr="000760BC">
              <w:rPr>
                <w:rFonts w:ascii="Times New Roman" w:hAnsi="Times New Roman"/>
                <w:lang w:val="ru-RU" w:eastAsia="ru-RU"/>
              </w:rPr>
              <w:t>800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99 795</w:t>
            </w:r>
          </w:p>
        </w:tc>
      </w:tr>
      <w:tr w:rsidR="00E8352C" w:rsidTr="00E8352C">
        <w:tc>
          <w:tcPr>
            <w:tcW w:w="664" w:type="dxa"/>
          </w:tcPr>
          <w:p w:rsid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Рентген пленка 3</w:t>
            </w:r>
            <w:r w:rsidRPr="000760BC">
              <w:rPr>
                <w:rFonts w:ascii="Times New Roman" w:hAnsi="Times New Roman"/>
                <w:lang w:val="en-US" w:eastAsia="ru-RU"/>
              </w:rPr>
              <w:t>5</w:t>
            </w:r>
            <w:r w:rsidRPr="000760BC">
              <w:rPr>
                <w:rFonts w:ascii="Times New Roman" w:hAnsi="Times New Roman"/>
                <w:lang w:eastAsia="ru-RU"/>
              </w:rPr>
              <w:t>*</w:t>
            </w:r>
            <w:r w:rsidRPr="000760BC">
              <w:rPr>
                <w:rFonts w:ascii="Times New Roman" w:hAnsi="Times New Roman"/>
                <w:lang w:val="en-US" w:eastAsia="ru-RU"/>
              </w:rPr>
              <w:t>35</w:t>
            </w:r>
            <w:r w:rsidRPr="000760BC">
              <w:rPr>
                <w:rFonts w:ascii="Times New Roman" w:hAnsi="Times New Roman"/>
                <w:lang w:eastAsia="ru-RU"/>
              </w:rPr>
              <w:t xml:space="preserve"> № 100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en-US" w:eastAsia="ru-RU"/>
              </w:rPr>
              <w:t>1</w:t>
            </w:r>
            <w:r w:rsidRPr="000760BC">
              <w:rPr>
                <w:rFonts w:ascii="Times New Roman" w:hAnsi="Times New Roman"/>
                <w:lang w:val="ru-RU" w:eastAsia="ru-RU"/>
              </w:rPr>
              <w:t>70</w:t>
            </w:r>
            <w:r w:rsidRPr="000760BC">
              <w:rPr>
                <w:rFonts w:ascii="Times New Roman" w:hAnsi="Times New Roman"/>
                <w:lang w:eastAsia="ru-RU"/>
              </w:rPr>
              <w:t xml:space="preserve"> </w:t>
            </w:r>
            <w:r w:rsidRPr="000760BC">
              <w:rPr>
                <w:rFonts w:ascii="Times New Roman" w:hAnsi="Times New Roman"/>
                <w:lang w:val="ru-RU" w:eastAsia="ru-RU"/>
              </w:rPr>
              <w:t>000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169 995</w:t>
            </w:r>
          </w:p>
        </w:tc>
      </w:tr>
      <w:tr w:rsidR="00E8352C" w:rsidTr="00E8352C">
        <w:tc>
          <w:tcPr>
            <w:tcW w:w="664" w:type="dxa"/>
          </w:tcPr>
          <w:p w:rsid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9112" w:type="dxa"/>
            <w:vAlign w:val="center"/>
          </w:tcPr>
          <w:p w:rsidR="00E8352C" w:rsidRPr="000760BC" w:rsidRDefault="00E8352C" w:rsidP="00E8352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Рентген пленка 3</w:t>
            </w:r>
            <w:r w:rsidRPr="000760BC">
              <w:rPr>
                <w:rFonts w:ascii="Times New Roman" w:hAnsi="Times New Roman"/>
                <w:lang w:val="en-US" w:eastAsia="ru-RU"/>
              </w:rPr>
              <w:t>0</w:t>
            </w:r>
            <w:r w:rsidRPr="000760BC">
              <w:rPr>
                <w:rFonts w:ascii="Times New Roman" w:hAnsi="Times New Roman"/>
                <w:lang w:eastAsia="ru-RU"/>
              </w:rPr>
              <w:t>*</w:t>
            </w:r>
            <w:r w:rsidRPr="000760BC">
              <w:rPr>
                <w:rFonts w:ascii="Times New Roman" w:hAnsi="Times New Roman"/>
                <w:lang w:val="en-US" w:eastAsia="ru-RU"/>
              </w:rPr>
              <w:t>40</w:t>
            </w:r>
            <w:r w:rsidRPr="000760BC">
              <w:rPr>
                <w:rFonts w:ascii="Times New Roman" w:hAnsi="Times New Roman"/>
                <w:lang w:eastAsia="ru-RU"/>
              </w:rPr>
              <w:t xml:space="preserve"> № 100</w:t>
            </w:r>
          </w:p>
        </w:tc>
        <w:tc>
          <w:tcPr>
            <w:tcW w:w="1134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60BC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067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E8352C" w:rsidRPr="000760BC" w:rsidRDefault="00E8352C" w:rsidP="00E8352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0760BC">
              <w:rPr>
                <w:rFonts w:ascii="Times New Roman" w:hAnsi="Times New Roman"/>
                <w:lang w:val="en-US" w:eastAsia="ru-RU"/>
              </w:rPr>
              <w:t>148</w:t>
            </w:r>
            <w:r w:rsidRPr="000760BC">
              <w:rPr>
                <w:rFonts w:ascii="Times New Roman" w:hAnsi="Times New Roman"/>
                <w:lang w:eastAsia="ru-RU"/>
              </w:rPr>
              <w:t xml:space="preserve"> </w:t>
            </w:r>
            <w:r w:rsidRPr="000760BC">
              <w:rPr>
                <w:rFonts w:ascii="Times New Roman" w:hAnsi="Times New Roman"/>
                <w:lang w:val="ru-RU" w:eastAsia="ru-RU"/>
              </w:rPr>
              <w:t>900</w:t>
            </w:r>
          </w:p>
        </w:tc>
        <w:tc>
          <w:tcPr>
            <w:tcW w:w="1683" w:type="dxa"/>
            <w:vAlign w:val="center"/>
          </w:tcPr>
          <w:p w:rsidR="00E8352C" w:rsidRPr="00E8352C" w:rsidRDefault="00E8352C" w:rsidP="00E8352C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148 895</w:t>
            </w:r>
          </w:p>
        </w:tc>
      </w:tr>
    </w:tbl>
    <w:p w:rsidR="00C63FB3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E7DB0" w:rsidRPr="00C2298A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При вскрытии конвертов </w:t>
      </w:r>
      <w:r w:rsidR="00096A7D">
        <w:rPr>
          <w:rFonts w:ascii="Times New Roman" w:hAnsi="Times New Roman" w:cs="Times New Roman"/>
        </w:rPr>
        <w:t xml:space="preserve">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 w:rsidR="00096A7D"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 w:rsidR="001107A3">
        <w:rPr>
          <w:rFonts w:ascii="Times New Roman" w:hAnsi="Times New Roman" w:cs="Times New Roman"/>
        </w:rPr>
        <w:t>и</w:t>
      </w:r>
      <w:r w:rsidR="007921D1">
        <w:rPr>
          <w:rFonts w:ascii="Times New Roman" w:hAnsi="Times New Roman" w:cs="Times New Roman"/>
        </w:rPr>
        <w:t xml:space="preserve"> отсутствовали.</w:t>
      </w:r>
      <w:r w:rsidR="001107A3">
        <w:rPr>
          <w:rFonts w:ascii="Times New Roman" w:hAnsi="Times New Roman" w:cs="Times New Roman"/>
        </w:rPr>
        <w:t xml:space="preserve"> </w:t>
      </w:r>
    </w:p>
    <w:p w:rsidR="00057A51" w:rsidRPr="00931B6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B73BCA" w:rsidRPr="00D93101" w:rsidRDefault="00057A51" w:rsidP="005B55D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 w:rsidR="0060056C">
        <w:rPr>
          <w:rFonts w:ascii="Times New Roman" w:hAnsi="Times New Roman" w:cs="Times New Roman"/>
        </w:rPr>
        <w:t>ы</w:t>
      </w:r>
      <w:r w:rsidRPr="00C2298A">
        <w:rPr>
          <w:rFonts w:ascii="Times New Roman" w:hAnsi="Times New Roman" w:cs="Times New Roman"/>
        </w:rPr>
        <w:t xml:space="preserve"> № </w:t>
      </w:r>
      <w:r w:rsidR="008236F2">
        <w:rPr>
          <w:rFonts w:ascii="Times New Roman" w:hAnsi="Times New Roman" w:cs="Times New Roman"/>
        </w:rPr>
        <w:t>1</w:t>
      </w:r>
      <w:r w:rsidR="0060056C">
        <w:rPr>
          <w:rFonts w:ascii="Times New Roman" w:hAnsi="Times New Roman" w:cs="Times New Roman"/>
        </w:rPr>
        <w:t xml:space="preserve">, </w:t>
      </w:r>
      <w:r w:rsidR="005B55D9" w:rsidRPr="005B55D9">
        <w:rPr>
          <w:rFonts w:ascii="Times New Roman" w:hAnsi="Times New Roman" w:cs="Times New Roman"/>
        </w:rPr>
        <w:t>2</w:t>
      </w:r>
      <w:r w:rsidR="005B55D9">
        <w:rPr>
          <w:rFonts w:ascii="Times New Roman" w:hAnsi="Times New Roman" w:cs="Times New Roman"/>
        </w:rPr>
        <w:t>,</w:t>
      </w:r>
      <w:r w:rsidR="005B55D9" w:rsidRPr="005B55D9">
        <w:rPr>
          <w:rFonts w:ascii="Times New Roman" w:hAnsi="Times New Roman" w:cs="Times New Roman"/>
        </w:rPr>
        <w:t xml:space="preserve"> </w:t>
      </w:r>
      <w:r w:rsidR="0060056C">
        <w:rPr>
          <w:rFonts w:ascii="Times New Roman" w:hAnsi="Times New Roman" w:cs="Times New Roman"/>
        </w:rPr>
        <w:t>3</w:t>
      </w:r>
      <w:r w:rsidR="005B55D9">
        <w:rPr>
          <w:rFonts w:ascii="Times New Roman" w:hAnsi="Times New Roman" w:cs="Times New Roman"/>
        </w:rPr>
        <w:t>, 4, 5, 6, 7, 8, 9, 10, 11, 12, 13, 14, 15, 16, 17, 18, 19, 20, 21, 22, 23, 24</w:t>
      </w:r>
      <w:r w:rsidR="00E204F8" w:rsidRPr="009001B9">
        <w:rPr>
          <w:rFonts w:ascii="Times New Roman" w:hAnsi="Times New Roman" w:cs="Times New Roman"/>
        </w:rPr>
        <w:t>:</w:t>
      </w:r>
      <w:r w:rsidRPr="009001B9">
        <w:rPr>
          <w:rFonts w:ascii="Times New Roman" w:hAnsi="Times New Roman" w:cs="Times New Roman"/>
        </w:rPr>
        <w:t xml:space="preserve"> </w:t>
      </w:r>
      <w:r w:rsidR="00487901" w:rsidRPr="006601D3">
        <w:rPr>
          <w:rFonts w:ascii="Times New Roman" w:hAnsi="Times New Roman"/>
        </w:rPr>
        <w:t>ТОО «</w:t>
      </w:r>
      <w:proofErr w:type="spellStart"/>
      <w:r w:rsidR="005B55D9">
        <w:rPr>
          <w:rFonts w:ascii="Times New Roman" w:hAnsi="Times New Roman"/>
          <w:lang w:val="en-US"/>
        </w:rPr>
        <w:t>Pharmprovide</w:t>
      </w:r>
      <w:proofErr w:type="spellEnd"/>
      <w:r w:rsidR="00487901" w:rsidRPr="006601D3">
        <w:rPr>
          <w:rFonts w:ascii="Times New Roman" w:hAnsi="Times New Roman"/>
        </w:rPr>
        <w:t>»</w:t>
      </w:r>
      <w:r w:rsidRPr="009001B9">
        <w:rPr>
          <w:rFonts w:ascii="Times New Roman" w:hAnsi="Times New Roman" w:cs="Times New Roman"/>
        </w:rPr>
        <w:t xml:space="preserve"> (г.</w:t>
      </w:r>
      <w:r w:rsidR="00907A74" w:rsidRPr="009001B9">
        <w:rPr>
          <w:rFonts w:ascii="Times New Roman" w:hAnsi="Times New Roman" w:cs="Times New Roman"/>
        </w:rPr>
        <w:t xml:space="preserve"> </w:t>
      </w:r>
      <w:r w:rsidR="005B55D9">
        <w:rPr>
          <w:rFonts w:ascii="Times New Roman" w:hAnsi="Times New Roman" w:cs="Times New Roman"/>
        </w:rPr>
        <w:t>Алматы</w:t>
      </w:r>
      <w:r w:rsidRPr="009001B9">
        <w:rPr>
          <w:rFonts w:ascii="Times New Roman" w:hAnsi="Times New Roman" w:cs="Times New Roman"/>
        </w:rPr>
        <w:t xml:space="preserve">, </w:t>
      </w:r>
      <w:proofErr w:type="spellStart"/>
      <w:r w:rsidR="005B55D9">
        <w:rPr>
          <w:rFonts w:ascii="Times New Roman" w:hAnsi="Times New Roman" w:cs="Times New Roman"/>
        </w:rPr>
        <w:t>Медеуский</w:t>
      </w:r>
      <w:proofErr w:type="spellEnd"/>
      <w:r w:rsidR="005B55D9">
        <w:rPr>
          <w:rFonts w:ascii="Times New Roman" w:hAnsi="Times New Roman" w:cs="Times New Roman"/>
        </w:rPr>
        <w:t xml:space="preserve"> район, </w:t>
      </w:r>
      <w:proofErr w:type="spellStart"/>
      <w:r w:rsidR="005B55D9">
        <w:rPr>
          <w:rFonts w:ascii="Times New Roman" w:hAnsi="Times New Roman" w:cs="Times New Roman"/>
        </w:rPr>
        <w:t>мкр</w:t>
      </w:r>
      <w:proofErr w:type="spellEnd"/>
      <w:r w:rsidR="003C6096">
        <w:rPr>
          <w:rFonts w:ascii="Times New Roman" w:hAnsi="Times New Roman" w:cs="Times New Roman"/>
        </w:rPr>
        <w:t xml:space="preserve">. </w:t>
      </w:r>
      <w:r w:rsidR="005B55D9">
        <w:rPr>
          <w:rFonts w:ascii="Times New Roman" w:hAnsi="Times New Roman" w:cs="Times New Roman"/>
        </w:rPr>
        <w:t>Атырау, дом 157</w:t>
      </w:r>
      <w:r w:rsidRPr="009001B9">
        <w:rPr>
          <w:rFonts w:ascii="Times New Roman" w:hAnsi="Times New Roman" w:cs="Times New Roman"/>
        </w:rPr>
        <w:t xml:space="preserve">) </w:t>
      </w:r>
      <w:proofErr w:type="gramStart"/>
      <w:r w:rsidRPr="009001B9">
        <w:rPr>
          <w:rFonts w:ascii="Times New Roman" w:hAnsi="Times New Roman" w:cs="Times New Roman"/>
        </w:rPr>
        <w:t xml:space="preserve">– </w:t>
      </w:r>
      <w:r w:rsidR="00711460">
        <w:rPr>
          <w:rFonts w:ascii="Times New Roman" w:hAnsi="Times New Roman" w:cs="Times New Roman"/>
          <w:lang w:val="kk-KZ"/>
        </w:rPr>
        <w:t xml:space="preserve"> </w:t>
      </w:r>
      <w:r w:rsidR="0060056C">
        <w:rPr>
          <w:rFonts w:ascii="Times New Roman" w:hAnsi="Times New Roman" w:cs="Times New Roman"/>
          <w:lang w:val="kk-KZ"/>
        </w:rPr>
        <w:t>21</w:t>
      </w:r>
      <w:proofErr w:type="gramEnd"/>
      <w:r w:rsidR="005B55D9">
        <w:rPr>
          <w:rFonts w:ascii="Times New Roman" w:hAnsi="Times New Roman" w:cs="Times New Roman"/>
        </w:rPr>
        <w:t> </w:t>
      </w:r>
      <w:r w:rsidR="005B55D9" w:rsidRPr="005B55D9">
        <w:rPr>
          <w:rFonts w:ascii="Times New Roman" w:hAnsi="Times New Roman" w:cs="Times New Roman"/>
        </w:rPr>
        <w:t>923 090</w:t>
      </w:r>
      <w:r w:rsidRPr="009001B9">
        <w:rPr>
          <w:rFonts w:ascii="Times New Roman" w:hAnsi="Times New Roman" w:cs="Times New Roman"/>
        </w:rPr>
        <w:t xml:space="preserve"> тенге</w:t>
      </w:r>
      <w:r w:rsidR="005B55D9">
        <w:rPr>
          <w:rFonts w:ascii="Times New Roman" w:hAnsi="Times New Roman" w:cs="Times New Roman"/>
        </w:rPr>
        <w:t>.</w:t>
      </w:r>
      <w:r w:rsidR="00B73BCA">
        <w:rPr>
          <w:rFonts w:ascii="Times New Roman" w:hAnsi="Times New Roman" w:cs="Times New Roman"/>
        </w:rPr>
        <w:t xml:space="preserve"> </w:t>
      </w:r>
    </w:p>
    <w:p w:rsidR="00670AD0" w:rsidRDefault="005B55D9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bookmarkStart w:id="0" w:name="_GoBack"/>
      <w:bookmarkEnd w:id="0"/>
      <w:r w:rsidR="00F67621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>
        <w:rPr>
          <w:rFonts w:ascii="Times New Roman" w:hAnsi="Times New Roman" w:cs="Times New Roman"/>
        </w:rPr>
        <w:t>ных нет.</w:t>
      </w:r>
    </w:p>
    <w:p w:rsidR="00620003" w:rsidRPr="00931B6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C72D6" w:rsidRPr="00EF03F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583BA3" w:rsidTr="003975F8">
        <w:trPr>
          <w:trHeight w:val="704"/>
        </w:trPr>
        <w:tc>
          <w:tcPr>
            <w:tcW w:w="4294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Отаралиева Т.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Лекерова А.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583BA3" w:rsidTr="003975F8">
        <w:trPr>
          <w:trHeight w:val="48"/>
        </w:trPr>
        <w:tc>
          <w:tcPr>
            <w:tcW w:w="4294" w:type="dxa"/>
            <w:vAlign w:val="bottom"/>
          </w:tcPr>
          <w:p w:rsidR="003266A7" w:rsidRPr="003266A7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C2298A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75BB2"/>
    <w:rsid w:val="000760BC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107A3"/>
    <w:rsid w:val="0011231D"/>
    <w:rsid w:val="00114F60"/>
    <w:rsid w:val="00124991"/>
    <w:rsid w:val="00136AC8"/>
    <w:rsid w:val="00142696"/>
    <w:rsid w:val="00155809"/>
    <w:rsid w:val="001579E1"/>
    <w:rsid w:val="001607EF"/>
    <w:rsid w:val="00166D36"/>
    <w:rsid w:val="00171438"/>
    <w:rsid w:val="00176018"/>
    <w:rsid w:val="001934A8"/>
    <w:rsid w:val="001964C9"/>
    <w:rsid w:val="001A782F"/>
    <w:rsid w:val="001B4B4C"/>
    <w:rsid w:val="001B7AB5"/>
    <w:rsid w:val="001C0195"/>
    <w:rsid w:val="001C4A53"/>
    <w:rsid w:val="001D37CD"/>
    <w:rsid w:val="001E6CBC"/>
    <w:rsid w:val="001F75C4"/>
    <w:rsid w:val="00201257"/>
    <w:rsid w:val="0021153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4647"/>
    <w:rsid w:val="00351C1A"/>
    <w:rsid w:val="00355C15"/>
    <w:rsid w:val="00360932"/>
    <w:rsid w:val="00366454"/>
    <w:rsid w:val="00366FC9"/>
    <w:rsid w:val="00374F64"/>
    <w:rsid w:val="00377C18"/>
    <w:rsid w:val="003808B8"/>
    <w:rsid w:val="0038454B"/>
    <w:rsid w:val="0038677B"/>
    <w:rsid w:val="00392B0C"/>
    <w:rsid w:val="00394F62"/>
    <w:rsid w:val="00395F09"/>
    <w:rsid w:val="003975F8"/>
    <w:rsid w:val="003C2872"/>
    <w:rsid w:val="003C6096"/>
    <w:rsid w:val="003F2430"/>
    <w:rsid w:val="003F4315"/>
    <w:rsid w:val="003F7155"/>
    <w:rsid w:val="00430B5C"/>
    <w:rsid w:val="0043624E"/>
    <w:rsid w:val="00441839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A461B"/>
    <w:rsid w:val="005A4D6C"/>
    <w:rsid w:val="005A7385"/>
    <w:rsid w:val="005B55D9"/>
    <w:rsid w:val="005C2958"/>
    <w:rsid w:val="005D7337"/>
    <w:rsid w:val="005E3C37"/>
    <w:rsid w:val="005F43E4"/>
    <w:rsid w:val="005F4931"/>
    <w:rsid w:val="0060056C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A53A1"/>
    <w:rsid w:val="006A5C76"/>
    <w:rsid w:val="006C006C"/>
    <w:rsid w:val="006C107E"/>
    <w:rsid w:val="006C1E38"/>
    <w:rsid w:val="006E6F86"/>
    <w:rsid w:val="00711460"/>
    <w:rsid w:val="0071281F"/>
    <w:rsid w:val="00725776"/>
    <w:rsid w:val="007349C8"/>
    <w:rsid w:val="007434A1"/>
    <w:rsid w:val="007545FB"/>
    <w:rsid w:val="007604CF"/>
    <w:rsid w:val="00763551"/>
    <w:rsid w:val="00775B54"/>
    <w:rsid w:val="00780C1D"/>
    <w:rsid w:val="007921D1"/>
    <w:rsid w:val="007956E4"/>
    <w:rsid w:val="007C3BD9"/>
    <w:rsid w:val="007D56B3"/>
    <w:rsid w:val="007F3522"/>
    <w:rsid w:val="007F4800"/>
    <w:rsid w:val="008236F2"/>
    <w:rsid w:val="00824FBB"/>
    <w:rsid w:val="00830813"/>
    <w:rsid w:val="00834C81"/>
    <w:rsid w:val="00852CA9"/>
    <w:rsid w:val="00854A94"/>
    <w:rsid w:val="00856DD1"/>
    <w:rsid w:val="00864B66"/>
    <w:rsid w:val="00873B8E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A7C18"/>
    <w:rsid w:val="009C11CF"/>
    <w:rsid w:val="009D11D0"/>
    <w:rsid w:val="009D18EB"/>
    <w:rsid w:val="009D5B74"/>
    <w:rsid w:val="009E327C"/>
    <w:rsid w:val="009F3028"/>
    <w:rsid w:val="00A008D0"/>
    <w:rsid w:val="00A56FE2"/>
    <w:rsid w:val="00A63218"/>
    <w:rsid w:val="00A64EA6"/>
    <w:rsid w:val="00A7035B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26E7"/>
    <w:rsid w:val="00B15D0C"/>
    <w:rsid w:val="00B26819"/>
    <w:rsid w:val="00B2785E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155D8"/>
    <w:rsid w:val="00C2298A"/>
    <w:rsid w:val="00C339D0"/>
    <w:rsid w:val="00C34F95"/>
    <w:rsid w:val="00C36D01"/>
    <w:rsid w:val="00C40448"/>
    <w:rsid w:val="00C52D2B"/>
    <w:rsid w:val="00C53148"/>
    <w:rsid w:val="00C63FB3"/>
    <w:rsid w:val="00C6651E"/>
    <w:rsid w:val="00C81AE6"/>
    <w:rsid w:val="00C8521C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1C19"/>
    <w:rsid w:val="00D07770"/>
    <w:rsid w:val="00D07A9D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32F8C"/>
    <w:rsid w:val="00E60299"/>
    <w:rsid w:val="00E62F3A"/>
    <w:rsid w:val="00E6335E"/>
    <w:rsid w:val="00E81DA4"/>
    <w:rsid w:val="00E8352C"/>
    <w:rsid w:val="00EA15D3"/>
    <w:rsid w:val="00EB46DE"/>
    <w:rsid w:val="00EC72D6"/>
    <w:rsid w:val="00EE536D"/>
    <w:rsid w:val="00EE7583"/>
    <w:rsid w:val="00EF03F0"/>
    <w:rsid w:val="00EF6F5E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57663"/>
    <w:rsid w:val="00F67621"/>
    <w:rsid w:val="00F727E7"/>
    <w:rsid w:val="00F7382D"/>
    <w:rsid w:val="00F85A20"/>
    <w:rsid w:val="00F94B20"/>
    <w:rsid w:val="00FA10CF"/>
    <w:rsid w:val="00FC6F9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BAF8B-4681-4B23-99E9-DA05686F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2023-01-12T10:16:00Z</cp:lastPrinted>
  <dcterms:created xsi:type="dcterms:W3CDTF">2024-02-12T13:50:00Z</dcterms:created>
  <dcterms:modified xsi:type="dcterms:W3CDTF">2024-02-12T14:14:00Z</dcterms:modified>
</cp:coreProperties>
</file>